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29F8" w:rsidRPr="00F429F8" w:rsidRDefault="00F429F8" w:rsidP="00F429F8">
      <w:pPr>
        <w:pageBreakBefore/>
        <w:jc w:val="center"/>
        <w:rPr>
          <w:color w:val="000000"/>
          <w:sz w:val="28"/>
          <w:szCs w:val="28"/>
        </w:rPr>
      </w:pPr>
      <w:r w:rsidRPr="00F429F8">
        <w:rPr>
          <w:b/>
          <w:bCs/>
          <w:color w:val="000000"/>
          <w:sz w:val="28"/>
          <w:szCs w:val="28"/>
        </w:rPr>
        <w:t>Федеральное государственное образовательное бюджетное</w:t>
      </w:r>
    </w:p>
    <w:p w:rsidR="00F429F8" w:rsidRPr="00F429F8" w:rsidRDefault="00F429F8" w:rsidP="00F429F8">
      <w:pPr>
        <w:jc w:val="center"/>
        <w:rPr>
          <w:color w:val="000000"/>
          <w:sz w:val="28"/>
          <w:szCs w:val="28"/>
        </w:rPr>
      </w:pPr>
      <w:r w:rsidRPr="00F429F8">
        <w:rPr>
          <w:b/>
          <w:bCs/>
          <w:color w:val="000000"/>
          <w:sz w:val="28"/>
          <w:szCs w:val="28"/>
        </w:rPr>
        <w:t>учреждение высшего образования</w:t>
      </w:r>
    </w:p>
    <w:p w:rsidR="00F429F8" w:rsidRPr="00F429F8" w:rsidRDefault="00F429F8" w:rsidP="00F429F8">
      <w:pPr>
        <w:jc w:val="center"/>
        <w:rPr>
          <w:color w:val="000000"/>
          <w:sz w:val="28"/>
          <w:szCs w:val="28"/>
        </w:rPr>
      </w:pPr>
      <w:r w:rsidRPr="00F429F8">
        <w:rPr>
          <w:b/>
          <w:bCs/>
          <w:color w:val="000000"/>
          <w:sz w:val="28"/>
          <w:szCs w:val="28"/>
        </w:rPr>
        <w:t>«ФИНАНСОВЫЙ УНИВЕРСИТЕТПРИ ПРАВИТЕЛЬСТВЕ</w:t>
      </w:r>
    </w:p>
    <w:p w:rsidR="00F429F8" w:rsidRPr="00F429F8" w:rsidRDefault="00F429F8" w:rsidP="00F429F8">
      <w:pPr>
        <w:jc w:val="center"/>
        <w:rPr>
          <w:color w:val="000000"/>
          <w:sz w:val="28"/>
          <w:szCs w:val="28"/>
        </w:rPr>
      </w:pPr>
      <w:r w:rsidRPr="00F429F8">
        <w:rPr>
          <w:b/>
          <w:bCs/>
          <w:color w:val="000000"/>
          <w:sz w:val="28"/>
          <w:szCs w:val="28"/>
        </w:rPr>
        <w:t>РОССИЙСКОЙ ФЕДЕРАЦИИ»</w:t>
      </w:r>
    </w:p>
    <w:p w:rsidR="00F429F8" w:rsidRDefault="00F429F8" w:rsidP="00F429F8">
      <w:pPr>
        <w:jc w:val="center"/>
        <w:rPr>
          <w:b/>
          <w:bCs/>
          <w:color w:val="000000"/>
          <w:sz w:val="28"/>
          <w:szCs w:val="28"/>
        </w:rPr>
      </w:pPr>
      <w:r w:rsidRPr="00F429F8">
        <w:rPr>
          <w:b/>
          <w:bCs/>
          <w:color w:val="000000"/>
          <w:sz w:val="28"/>
          <w:szCs w:val="28"/>
        </w:rPr>
        <w:t>(Финансовый университет)</w:t>
      </w:r>
    </w:p>
    <w:p w:rsidR="005A1413" w:rsidRPr="00F429F8" w:rsidRDefault="005A1413" w:rsidP="00F429F8">
      <w:pPr>
        <w:jc w:val="center"/>
        <w:rPr>
          <w:color w:val="000000"/>
          <w:sz w:val="28"/>
          <w:szCs w:val="28"/>
        </w:rPr>
      </w:pPr>
    </w:p>
    <w:p w:rsidR="007D1107" w:rsidRPr="00367036" w:rsidRDefault="007D1107" w:rsidP="007D1107">
      <w:pPr>
        <w:jc w:val="center"/>
        <w:rPr>
          <w:b/>
          <w:sz w:val="28"/>
          <w:szCs w:val="28"/>
        </w:rPr>
      </w:pPr>
      <w:r w:rsidRPr="00367036">
        <w:rPr>
          <w:b/>
          <w:sz w:val="28"/>
          <w:szCs w:val="28"/>
        </w:rPr>
        <w:t xml:space="preserve">Департамент финансовых рынков и </w:t>
      </w:r>
      <w:r w:rsidR="00FA6229">
        <w:rPr>
          <w:b/>
          <w:sz w:val="28"/>
          <w:szCs w:val="28"/>
        </w:rPr>
        <w:t>финансового инжиниринга</w:t>
      </w:r>
    </w:p>
    <w:p w:rsidR="00165A21" w:rsidRPr="004B2F99" w:rsidRDefault="00165A21" w:rsidP="00165A21">
      <w:pPr>
        <w:tabs>
          <w:tab w:val="left" w:pos="709"/>
          <w:tab w:val="left" w:pos="993"/>
        </w:tabs>
        <w:jc w:val="center"/>
        <w:rPr>
          <w:b/>
          <w:caps/>
          <w:sz w:val="28"/>
          <w:szCs w:val="28"/>
        </w:rPr>
      </w:pPr>
      <w:r w:rsidRPr="004B2F99">
        <w:rPr>
          <w:b/>
          <w:sz w:val="28"/>
          <w:szCs w:val="28"/>
        </w:rPr>
        <w:t>Финансового факультета</w:t>
      </w:r>
    </w:p>
    <w:p w:rsidR="00F429F8" w:rsidRPr="00F429F8" w:rsidRDefault="00F429F8" w:rsidP="00165A21">
      <w:pPr>
        <w:jc w:val="center"/>
        <w:rPr>
          <w:color w:val="000000"/>
          <w:sz w:val="28"/>
          <w:szCs w:val="28"/>
        </w:rPr>
      </w:pPr>
    </w:p>
    <w:p w:rsidR="00F429F8" w:rsidRPr="00F429F8" w:rsidRDefault="00F429F8" w:rsidP="00F429F8">
      <w:pPr>
        <w:rPr>
          <w:color w:val="000000"/>
          <w:sz w:val="28"/>
          <w:szCs w:val="28"/>
        </w:rPr>
      </w:pPr>
    </w:p>
    <w:tbl>
      <w:tblPr>
        <w:tblStyle w:val="a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F429F8" w:rsidRPr="00F429F8" w:rsidTr="00F65308">
        <w:tc>
          <w:tcPr>
            <w:tcW w:w="2587" w:type="pct"/>
          </w:tcPr>
          <w:p w:rsidR="00F429F8" w:rsidRPr="00F429F8" w:rsidRDefault="00F429F8" w:rsidP="00F429F8">
            <w:pPr>
              <w:jc w:val="center"/>
              <w:rPr>
                <w:color w:val="000000"/>
                <w:sz w:val="28"/>
                <w:szCs w:val="28"/>
              </w:rPr>
            </w:pPr>
          </w:p>
          <w:p w:rsidR="00F429F8" w:rsidRPr="00F429F8" w:rsidRDefault="00F429F8" w:rsidP="00F429F8">
            <w:pPr>
              <w:jc w:val="center"/>
              <w:rPr>
                <w:color w:val="000000"/>
                <w:sz w:val="28"/>
                <w:szCs w:val="28"/>
              </w:rPr>
            </w:pPr>
          </w:p>
          <w:p w:rsidR="005A1413" w:rsidRPr="00F429F8" w:rsidRDefault="00F429F8" w:rsidP="005A1413">
            <w:pPr>
              <w:rPr>
                <w:color w:val="000000"/>
                <w:sz w:val="28"/>
                <w:szCs w:val="28"/>
              </w:rPr>
            </w:pPr>
            <w:r w:rsidRPr="00F429F8">
              <w:rPr>
                <w:color w:val="000000"/>
                <w:sz w:val="28"/>
                <w:szCs w:val="28"/>
              </w:rPr>
              <w:t xml:space="preserve">            </w:t>
            </w:r>
          </w:p>
          <w:p w:rsidR="00F429F8" w:rsidRPr="00F429F8" w:rsidRDefault="00F429F8" w:rsidP="00F429F8">
            <w:pPr>
              <w:jc w:val="center"/>
              <w:rPr>
                <w:color w:val="000000"/>
                <w:sz w:val="28"/>
                <w:szCs w:val="28"/>
              </w:rPr>
            </w:pPr>
          </w:p>
          <w:p w:rsidR="00F429F8" w:rsidRPr="00F429F8" w:rsidRDefault="00F429F8" w:rsidP="00F429F8">
            <w:pPr>
              <w:jc w:val="center"/>
              <w:rPr>
                <w:color w:val="000000"/>
                <w:sz w:val="28"/>
                <w:szCs w:val="28"/>
              </w:rPr>
            </w:pPr>
          </w:p>
        </w:tc>
        <w:tc>
          <w:tcPr>
            <w:tcW w:w="2413" w:type="pct"/>
          </w:tcPr>
          <w:p w:rsidR="00F429F8" w:rsidRPr="00F429F8" w:rsidRDefault="00F429F8" w:rsidP="00F429F8">
            <w:pPr>
              <w:jc w:val="center"/>
              <w:rPr>
                <w:color w:val="000000"/>
                <w:sz w:val="28"/>
                <w:szCs w:val="28"/>
              </w:rPr>
            </w:pPr>
          </w:p>
          <w:p w:rsidR="00F429F8" w:rsidRPr="00F429F8" w:rsidRDefault="005A1413" w:rsidP="005A1413">
            <w:pPr>
              <w:rPr>
                <w:color w:val="000000"/>
                <w:sz w:val="28"/>
                <w:szCs w:val="28"/>
              </w:rPr>
            </w:pPr>
            <w:r>
              <w:rPr>
                <w:color w:val="000000"/>
                <w:sz w:val="28"/>
                <w:szCs w:val="28"/>
              </w:rPr>
              <w:t xml:space="preserve">           </w:t>
            </w:r>
            <w:r w:rsidR="00F429F8" w:rsidRPr="00F429F8">
              <w:rPr>
                <w:color w:val="000000"/>
                <w:sz w:val="28"/>
                <w:szCs w:val="28"/>
              </w:rPr>
              <w:t>УТВЕРЖДАЮ</w:t>
            </w:r>
          </w:p>
          <w:p w:rsidR="00F429F8" w:rsidRPr="00F429F8" w:rsidRDefault="00F429F8" w:rsidP="00F429F8">
            <w:pPr>
              <w:jc w:val="center"/>
              <w:rPr>
                <w:color w:val="000000"/>
                <w:sz w:val="28"/>
                <w:szCs w:val="28"/>
              </w:rPr>
            </w:pPr>
          </w:p>
          <w:p w:rsidR="00165A21" w:rsidRDefault="00165A21" w:rsidP="00165A21">
            <w:pPr>
              <w:tabs>
                <w:tab w:val="left" w:pos="270"/>
              </w:tabs>
              <w:spacing w:after="200"/>
              <w:ind w:left="739"/>
              <w:rPr>
                <w:rFonts w:eastAsia="Calibri"/>
                <w:sz w:val="28"/>
                <w:szCs w:val="28"/>
              </w:rPr>
            </w:pPr>
            <w:r>
              <w:rPr>
                <w:rFonts w:eastAsia="Calibri"/>
                <w:sz w:val="28"/>
                <w:szCs w:val="28"/>
              </w:rPr>
              <w:t>Проректор по учебной и</w:t>
            </w:r>
          </w:p>
          <w:p w:rsidR="00165A21" w:rsidRDefault="00165A21" w:rsidP="00165A21">
            <w:pPr>
              <w:tabs>
                <w:tab w:val="left" w:pos="270"/>
              </w:tabs>
              <w:spacing w:after="200"/>
              <w:ind w:left="739"/>
              <w:rPr>
                <w:rFonts w:eastAsia="Calibri"/>
                <w:sz w:val="28"/>
                <w:szCs w:val="28"/>
              </w:rPr>
            </w:pPr>
            <w:r>
              <w:rPr>
                <w:rFonts w:eastAsia="Calibri"/>
                <w:sz w:val="28"/>
                <w:szCs w:val="28"/>
              </w:rPr>
              <w:t xml:space="preserve">методической работе </w:t>
            </w:r>
          </w:p>
          <w:p w:rsidR="00165A21" w:rsidRDefault="00165A21" w:rsidP="00165A21">
            <w:pPr>
              <w:tabs>
                <w:tab w:val="left" w:pos="270"/>
              </w:tabs>
              <w:spacing w:after="200"/>
              <w:ind w:left="739"/>
              <w:rPr>
                <w:rFonts w:eastAsia="Calibri"/>
                <w:sz w:val="28"/>
                <w:szCs w:val="28"/>
              </w:rPr>
            </w:pPr>
            <w:r>
              <w:rPr>
                <w:rFonts w:eastAsia="Calibri"/>
                <w:sz w:val="28"/>
                <w:szCs w:val="28"/>
              </w:rPr>
              <w:t>_____________Е.А. Каменева</w:t>
            </w:r>
          </w:p>
          <w:p w:rsidR="00F429F8" w:rsidRPr="00F429F8" w:rsidRDefault="00165A21" w:rsidP="00165A21">
            <w:pPr>
              <w:jc w:val="center"/>
              <w:rPr>
                <w:color w:val="000000"/>
                <w:sz w:val="28"/>
                <w:szCs w:val="28"/>
              </w:rPr>
            </w:pPr>
            <w:r>
              <w:rPr>
                <w:rFonts w:eastAsia="Calibri"/>
                <w:sz w:val="28"/>
                <w:szCs w:val="28"/>
              </w:rPr>
              <w:t xml:space="preserve">  </w:t>
            </w:r>
            <w:r w:rsidRPr="0034592A">
              <w:rPr>
                <w:rFonts w:eastAsia="Calibri"/>
                <w:sz w:val="28"/>
                <w:szCs w:val="28"/>
              </w:rPr>
              <w:t>«</w:t>
            </w:r>
            <w:r w:rsidR="00523FF5">
              <w:rPr>
                <w:rFonts w:eastAsia="Calibri"/>
                <w:sz w:val="28"/>
                <w:szCs w:val="28"/>
              </w:rPr>
              <w:t>25</w:t>
            </w:r>
            <w:r w:rsidRPr="0034592A">
              <w:rPr>
                <w:rFonts w:eastAsia="Calibri"/>
                <w:sz w:val="28"/>
                <w:szCs w:val="28"/>
              </w:rPr>
              <w:t>»</w:t>
            </w:r>
            <w:r w:rsidR="00523FF5">
              <w:rPr>
                <w:rFonts w:eastAsia="Calibri"/>
                <w:sz w:val="28"/>
                <w:szCs w:val="28"/>
              </w:rPr>
              <w:t xml:space="preserve"> апреля</w:t>
            </w:r>
            <w:r w:rsidR="00523FF5" w:rsidRPr="0034592A">
              <w:rPr>
                <w:rFonts w:eastAsia="Calibri"/>
                <w:sz w:val="28"/>
                <w:szCs w:val="28"/>
              </w:rPr>
              <w:t xml:space="preserve"> </w:t>
            </w:r>
            <w:r w:rsidRPr="0034592A">
              <w:rPr>
                <w:rFonts w:eastAsia="Calibri"/>
                <w:sz w:val="28"/>
                <w:szCs w:val="28"/>
              </w:rPr>
              <w:t>202</w:t>
            </w:r>
            <w:r w:rsidR="005A1413">
              <w:rPr>
                <w:rFonts w:eastAsia="Calibri"/>
                <w:sz w:val="28"/>
                <w:szCs w:val="28"/>
              </w:rPr>
              <w:t>3</w:t>
            </w:r>
            <w:r w:rsidRPr="0034592A">
              <w:rPr>
                <w:rFonts w:eastAsia="Calibri"/>
                <w:sz w:val="28"/>
                <w:szCs w:val="28"/>
              </w:rPr>
              <w:t xml:space="preserve"> г.</w:t>
            </w:r>
          </w:p>
        </w:tc>
      </w:tr>
    </w:tbl>
    <w:p w:rsidR="00F429F8" w:rsidRPr="00F429F8" w:rsidRDefault="00F429F8" w:rsidP="00F429F8">
      <w:pPr>
        <w:rPr>
          <w:color w:val="000000"/>
          <w:sz w:val="28"/>
          <w:szCs w:val="28"/>
        </w:rPr>
      </w:pPr>
    </w:p>
    <w:p w:rsidR="00F429F8" w:rsidRPr="00F429F8" w:rsidRDefault="00F429F8" w:rsidP="00F429F8">
      <w:pPr>
        <w:jc w:val="center"/>
        <w:rPr>
          <w:b/>
          <w:bCs/>
          <w:color w:val="000000"/>
          <w:sz w:val="32"/>
          <w:szCs w:val="32"/>
        </w:rPr>
      </w:pPr>
    </w:p>
    <w:p w:rsidR="00F429F8" w:rsidRPr="00F429F8" w:rsidRDefault="00F65308" w:rsidP="00F429F8">
      <w:pPr>
        <w:jc w:val="center"/>
        <w:rPr>
          <w:color w:val="000000"/>
          <w:sz w:val="32"/>
          <w:szCs w:val="32"/>
        </w:rPr>
      </w:pPr>
      <w:r>
        <w:rPr>
          <w:b/>
          <w:bCs/>
          <w:color w:val="000000"/>
          <w:sz w:val="32"/>
          <w:szCs w:val="32"/>
        </w:rPr>
        <w:t>Куликова</w:t>
      </w:r>
      <w:r w:rsidR="00F429F8" w:rsidRPr="00F429F8">
        <w:rPr>
          <w:b/>
          <w:bCs/>
          <w:color w:val="000000"/>
          <w:sz w:val="32"/>
          <w:szCs w:val="32"/>
        </w:rPr>
        <w:t xml:space="preserve"> </w:t>
      </w:r>
      <w:r>
        <w:rPr>
          <w:b/>
          <w:bCs/>
          <w:color w:val="000000"/>
          <w:sz w:val="32"/>
          <w:szCs w:val="32"/>
        </w:rPr>
        <w:t>Е</w:t>
      </w:r>
      <w:r w:rsidR="00F429F8" w:rsidRPr="00F429F8">
        <w:rPr>
          <w:b/>
          <w:bCs/>
          <w:color w:val="000000"/>
          <w:sz w:val="32"/>
          <w:szCs w:val="32"/>
        </w:rPr>
        <w:t>.</w:t>
      </w:r>
      <w:r>
        <w:rPr>
          <w:b/>
          <w:bCs/>
          <w:color w:val="000000"/>
          <w:sz w:val="32"/>
          <w:szCs w:val="32"/>
        </w:rPr>
        <w:t>И</w:t>
      </w:r>
      <w:r w:rsidR="00F429F8" w:rsidRPr="00F429F8">
        <w:rPr>
          <w:b/>
          <w:bCs/>
          <w:color w:val="000000"/>
          <w:sz w:val="32"/>
          <w:szCs w:val="32"/>
        </w:rPr>
        <w:t>.</w:t>
      </w:r>
    </w:p>
    <w:p w:rsidR="00F429F8" w:rsidRPr="00F429F8" w:rsidRDefault="00F429F8" w:rsidP="00F429F8">
      <w:pPr>
        <w:jc w:val="center"/>
        <w:rPr>
          <w:b/>
          <w:bCs/>
          <w:color w:val="000000"/>
          <w:sz w:val="32"/>
          <w:szCs w:val="32"/>
        </w:rPr>
      </w:pPr>
    </w:p>
    <w:p w:rsidR="00F429F8" w:rsidRPr="009D0009" w:rsidRDefault="00F429F8" w:rsidP="00F429F8">
      <w:pPr>
        <w:jc w:val="center"/>
        <w:rPr>
          <w:b/>
          <w:bCs/>
          <w:color w:val="000000"/>
          <w:sz w:val="28"/>
          <w:szCs w:val="28"/>
        </w:rPr>
      </w:pPr>
      <w:r w:rsidRPr="009D0009">
        <w:rPr>
          <w:b/>
          <w:bCs/>
          <w:color w:val="000000"/>
          <w:sz w:val="28"/>
          <w:szCs w:val="28"/>
        </w:rPr>
        <w:t xml:space="preserve">ПРОГРАММА </w:t>
      </w:r>
      <w:r w:rsidR="00AE2AF6" w:rsidRPr="009D0009">
        <w:rPr>
          <w:b/>
          <w:bCs/>
          <w:color w:val="000000"/>
          <w:sz w:val="28"/>
          <w:szCs w:val="28"/>
        </w:rPr>
        <w:t>УЧЕБ</w:t>
      </w:r>
      <w:r w:rsidRPr="009D0009">
        <w:rPr>
          <w:b/>
          <w:bCs/>
          <w:color w:val="000000"/>
          <w:sz w:val="28"/>
          <w:szCs w:val="28"/>
        </w:rPr>
        <w:t>НОЙ ПРАКТИКИ</w:t>
      </w:r>
    </w:p>
    <w:p w:rsidR="00F429F8" w:rsidRPr="00F429F8" w:rsidRDefault="00F429F8" w:rsidP="00F429F8">
      <w:pPr>
        <w:jc w:val="center"/>
        <w:rPr>
          <w:color w:val="000000"/>
          <w:sz w:val="28"/>
          <w:szCs w:val="28"/>
        </w:rPr>
      </w:pPr>
    </w:p>
    <w:p w:rsidR="00F429F8" w:rsidRPr="00F429F8" w:rsidRDefault="00F429F8" w:rsidP="00F429F8">
      <w:pPr>
        <w:jc w:val="center"/>
        <w:rPr>
          <w:color w:val="000000"/>
          <w:sz w:val="28"/>
          <w:szCs w:val="28"/>
        </w:rPr>
      </w:pPr>
      <w:r w:rsidRPr="00F429F8">
        <w:rPr>
          <w:color w:val="000000"/>
          <w:sz w:val="28"/>
          <w:szCs w:val="28"/>
        </w:rPr>
        <w:t>для студентов, обучающихся по направлению подготовки</w:t>
      </w:r>
    </w:p>
    <w:p w:rsidR="00F429F8" w:rsidRPr="00F429F8" w:rsidRDefault="00F429F8" w:rsidP="00F429F8">
      <w:pPr>
        <w:jc w:val="center"/>
        <w:rPr>
          <w:color w:val="000000"/>
          <w:sz w:val="28"/>
          <w:szCs w:val="28"/>
        </w:rPr>
      </w:pPr>
      <w:r w:rsidRPr="00F429F8">
        <w:rPr>
          <w:color w:val="000000"/>
          <w:sz w:val="28"/>
          <w:szCs w:val="28"/>
        </w:rPr>
        <w:t>38.04.0</w:t>
      </w:r>
      <w:r w:rsidR="00C036A9">
        <w:rPr>
          <w:color w:val="000000"/>
          <w:sz w:val="28"/>
          <w:szCs w:val="28"/>
        </w:rPr>
        <w:t>8</w:t>
      </w:r>
      <w:r w:rsidR="00165A21">
        <w:rPr>
          <w:color w:val="000000"/>
          <w:sz w:val="28"/>
          <w:szCs w:val="28"/>
        </w:rPr>
        <w:t>-</w:t>
      </w:r>
      <w:r w:rsidRPr="00F429F8">
        <w:rPr>
          <w:color w:val="000000"/>
          <w:sz w:val="28"/>
          <w:szCs w:val="28"/>
        </w:rPr>
        <w:t xml:space="preserve">Финансы и кредит, </w:t>
      </w:r>
    </w:p>
    <w:p w:rsidR="00F429F8" w:rsidRPr="00F429F8" w:rsidRDefault="00F429F8" w:rsidP="00F429F8">
      <w:pPr>
        <w:jc w:val="center"/>
        <w:rPr>
          <w:color w:val="000000"/>
          <w:spacing w:val="1"/>
          <w:sz w:val="28"/>
          <w:szCs w:val="28"/>
        </w:rPr>
      </w:pPr>
      <w:r w:rsidRPr="00F429F8">
        <w:rPr>
          <w:color w:val="000000"/>
          <w:spacing w:val="1"/>
          <w:sz w:val="28"/>
          <w:szCs w:val="28"/>
        </w:rPr>
        <w:t>направленность программы магистратуры</w:t>
      </w:r>
    </w:p>
    <w:p w:rsidR="00F429F8" w:rsidRPr="00F429F8" w:rsidRDefault="00F429F8" w:rsidP="00F429F8">
      <w:pPr>
        <w:jc w:val="center"/>
        <w:rPr>
          <w:color w:val="000000"/>
          <w:spacing w:val="1"/>
          <w:sz w:val="28"/>
          <w:szCs w:val="28"/>
        </w:rPr>
      </w:pPr>
      <w:r w:rsidRPr="00F429F8">
        <w:rPr>
          <w:color w:val="000000"/>
          <w:spacing w:val="1"/>
          <w:sz w:val="28"/>
          <w:szCs w:val="28"/>
        </w:rPr>
        <w:t>«Анализ финансовых рынков»</w:t>
      </w:r>
    </w:p>
    <w:p w:rsidR="00F429F8" w:rsidRPr="00F429F8" w:rsidRDefault="00F429F8" w:rsidP="00F429F8">
      <w:pPr>
        <w:rPr>
          <w:rFonts w:ascii="Calibri" w:hAnsi="Calibri" w:cs="Calibri"/>
          <w:color w:val="000000"/>
          <w:sz w:val="28"/>
          <w:szCs w:val="28"/>
        </w:rPr>
      </w:pPr>
    </w:p>
    <w:p w:rsidR="00F429F8" w:rsidRPr="00F429F8" w:rsidRDefault="00F429F8" w:rsidP="00F429F8">
      <w:pPr>
        <w:jc w:val="center"/>
        <w:rPr>
          <w:i/>
          <w:color w:val="000000"/>
          <w:sz w:val="28"/>
          <w:szCs w:val="28"/>
        </w:rPr>
      </w:pPr>
    </w:p>
    <w:p w:rsidR="00F429F8" w:rsidRPr="00F429F8" w:rsidRDefault="00F429F8" w:rsidP="00F429F8">
      <w:pPr>
        <w:jc w:val="center"/>
        <w:rPr>
          <w:i/>
          <w:color w:val="000000"/>
          <w:sz w:val="28"/>
          <w:szCs w:val="28"/>
        </w:rPr>
      </w:pPr>
    </w:p>
    <w:p w:rsidR="00F429F8" w:rsidRPr="00F429F8" w:rsidRDefault="00F429F8" w:rsidP="00F429F8">
      <w:pPr>
        <w:jc w:val="center"/>
        <w:rPr>
          <w:i/>
          <w:color w:val="000000"/>
          <w:sz w:val="28"/>
          <w:szCs w:val="28"/>
        </w:rPr>
      </w:pPr>
    </w:p>
    <w:p w:rsidR="005A1413" w:rsidRPr="00FA6229" w:rsidRDefault="005A1413" w:rsidP="005A1413">
      <w:pPr>
        <w:jc w:val="center"/>
        <w:rPr>
          <w:i/>
          <w:iCs/>
          <w:color w:val="000000"/>
          <w:sz w:val="26"/>
          <w:szCs w:val="26"/>
        </w:rPr>
      </w:pPr>
      <w:r w:rsidRPr="00FA6229">
        <w:rPr>
          <w:i/>
          <w:iCs/>
          <w:color w:val="000000"/>
          <w:sz w:val="26"/>
          <w:szCs w:val="26"/>
        </w:rPr>
        <w:t>Рекомендовано Ученым советом Ф</w:t>
      </w:r>
      <w:r>
        <w:rPr>
          <w:i/>
          <w:iCs/>
          <w:color w:val="000000"/>
          <w:sz w:val="26"/>
          <w:szCs w:val="26"/>
        </w:rPr>
        <w:t>инансового ф</w:t>
      </w:r>
      <w:r w:rsidRPr="00FA6229">
        <w:rPr>
          <w:i/>
          <w:iCs/>
          <w:color w:val="000000"/>
          <w:sz w:val="26"/>
          <w:szCs w:val="26"/>
        </w:rPr>
        <w:t xml:space="preserve">акультета </w:t>
      </w:r>
    </w:p>
    <w:p w:rsidR="005A1413" w:rsidRDefault="005A1413" w:rsidP="005A1413">
      <w:pPr>
        <w:jc w:val="center"/>
        <w:rPr>
          <w:i/>
          <w:iCs/>
          <w:color w:val="000000"/>
          <w:sz w:val="26"/>
          <w:szCs w:val="26"/>
        </w:rPr>
      </w:pPr>
      <w:r w:rsidRPr="00FA6229">
        <w:rPr>
          <w:i/>
          <w:iCs/>
          <w:color w:val="000000"/>
          <w:sz w:val="26"/>
          <w:szCs w:val="26"/>
        </w:rPr>
        <w:t>(протокол №</w:t>
      </w:r>
      <w:r>
        <w:rPr>
          <w:i/>
          <w:iCs/>
          <w:color w:val="000000"/>
          <w:sz w:val="26"/>
          <w:szCs w:val="26"/>
        </w:rPr>
        <w:t xml:space="preserve">33 </w:t>
      </w:r>
      <w:r w:rsidRPr="00FA6229">
        <w:rPr>
          <w:i/>
          <w:iCs/>
          <w:color w:val="000000"/>
          <w:sz w:val="26"/>
          <w:szCs w:val="26"/>
        </w:rPr>
        <w:t>от</w:t>
      </w:r>
      <w:r>
        <w:rPr>
          <w:i/>
          <w:iCs/>
          <w:color w:val="000000"/>
          <w:sz w:val="26"/>
          <w:szCs w:val="26"/>
        </w:rPr>
        <w:t xml:space="preserve"> 18 апреля 2023</w:t>
      </w:r>
      <w:r w:rsidRPr="00FA6229">
        <w:rPr>
          <w:i/>
          <w:iCs/>
          <w:color w:val="000000"/>
          <w:sz w:val="26"/>
          <w:szCs w:val="26"/>
        </w:rPr>
        <w:t xml:space="preserve"> г.)</w:t>
      </w:r>
    </w:p>
    <w:p w:rsidR="005A1413" w:rsidRPr="00FA6229" w:rsidRDefault="005A1413" w:rsidP="005A1413">
      <w:pPr>
        <w:jc w:val="center"/>
        <w:rPr>
          <w:i/>
          <w:iCs/>
          <w:color w:val="000000"/>
          <w:sz w:val="26"/>
          <w:szCs w:val="26"/>
        </w:rPr>
      </w:pPr>
    </w:p>
    <w:p w:rsidR="005A1413" w:rsidRDefault="005A1413" w:rsidP="005A1413">
      <w:pPr>
        <w:jc w:val="center"/>
        <w:rPr>
          <w:i/>
          <w:iCs/>
          <w:color w:val="000000"/>
          <w:sz w:val="26"/>
          <w:szCs w:val="26"/>
        </w:rPr>
      </w:pPr>
      <w:bookmarkStart w:id="0" w:name="_Hlk137635838"/>
      <w:r w:rsidRPr="00FA6229">
        <w:rPr>
          <w:i/>
          <w:iCs/>
          <w:color w:val="000000"/>
          <w:sz w:val="26"/>
          <w:szCs w:val="26"/>
        </w:rPr>
        <w:t xml:space="preserve">Одобрено </w:t>
      </w:r>
      <w:r>
        <w:rPr>
          <w:i/>
          <w:iCs/>
          <w:color w:val="000000"/>
          <w:sz w:val="26"/>
          <w:szCs w:val="26"/>
        </w:rPr>
        <w:t>у</w:t>
      </w:r>
      <w:r w:rsidRPr="00FA6229">
        <w:rPr>
          <w:i/>
          <w:iCs/>
          <w:color w:val="000000"/>
          <w:sz w:val="26"/>
          <w:szCs w:val="26"/>
        </w:rPr>
        <w:t>чебно-научн</w:t>
      </w:r>
      <w:r>
        <w:rPr>
          <w:i/>
          <w:iCs/>
          <w:color w:val="000000"/>
          <w:sz w:val="26"/>
          <w:szCs w:val="26"/>
        </w:rPr>
        <w:t>ым</w:t>
      </w:r>
    </w:p>
    <w:p w:rsidR="005A1413" w:rsidRPr="00FA6229" w:rsidRDefault="005A1413" w:rsidP="005A1413">
      <w:pPr>
        <w:jc w:val="center"/>
        <w:rPr>
          <w:i/>
          <w:iCs/>
          <w:color w:val="000000"/>
          <w:sz w:val="26"/>
          <w:szCs w:val="26"/>
        </w:rPr>
      </w:pPr>
      <w:r w:rsidRPr="00FA6229">
        <w:rPr>
          <w:i/>
          <w:iCs/>
          <w:color w:val="000000"/>
          <w:sz w:val="26"/>
          <w:szCs w:val="26"/>
        </w:rPr>
        <w:t xml:space="preserve"> Департамент</w:t>
      </w:r>
      <w:r>
        <w:rPr>
          <w:i/>
          <w:iCs/>
          <w:color w:val="000000"/>
          <w:sz w:val="26"/>
          <w:szCs w:val="26"/>
        </w:rPr>
        <w:t>ом</w:t>
      </w:r>
      <w:r w:rsidRPr="00FA6229">
        <w:rPr>
          <w:i/>
          <w:iCs/>
          <w:color w:val="000000"/>
          <w:sz w:val="26"/>
          <w:szCs w:val="26"/>
        </w:rPr>
        <w:t xml:space="preserve"> финансовых рынков и </w:t>
      </w:r>
      <w:r>
        <w:rPr>
          <w:i/>
          <w:iCs/>
          <w:color w:val="000000"/>
          <w:sz w:val="26"/>
          <w:szCs w:val="26"/>
        </w:rPr>
        <w:t>финансового инжиниринга</w:t>
      </w:r>
    </w:p>
    <w:p w:rsidR="005A1413" w:rsidRPr="00F429F8" w:rsidRDefault="005A1413" w:rsidP="005A1413">
      <w:pPr>
        <w:jc w:val="center"/>
        <w:rPr>
          <w:sz w:val="32"/>
          <w:szCs w:val="32"/>
        </w:rPr>
      </w:pPr>
      <w:r w:rsidRPr="00FA6229">
        <w:rPr>
          <w:i/>
          <w:iCs/>
          <w:color w:val="000000"/>
          <w:sz w:val="26"/>
          <w:szCs w:val="26"/>
        </w:rPr>
        <w:t xml:space="preserve"> (протокол №</w:t>
      </w:r>
      <w:r>
        <w:rPr>
          <w:i/>
          <w:iCs/>
          <w:color w:val="000000"/>
          <w:sz w:val="26"/>
          <w:szCs w:val="26"/>
        </w:rPr>
        <w:t>11</w:t>
      </w:r>
      <w:r w:rsidRPr="00FA6229">
        <w:rPr>
          <w:i/>
          <w:iCs/>
          <w:color w:val="000000"/>
          <w:sz w:val="26"/>
          <w:szCs w:val="26"/>
        </w:rPr>
        <w:t xml:space="preserve"> </w:t>
      </w:r>
      <w:r w:rsidRPr="00942DD0">
        <w:rPr>
          <w:i/>
          <w:iCs/>
          <w:color w:val="000000"/>
          <w:sz w:val="26"/>
          <w:szCs w:val="26"/>
        </w:rPr>
        <w:t>от 21 декабря 2022 г.)</w:t>
      </w:r>
    </w:p>
    <w:bookmarkEnd w:id="0"/>
    <w:p w:rsidR="005A1413" w:rsidRPr="00F429F8" w:rsidRDefault="005A1413" w:rsidP="005A1413">
      <w:pPr>
        <w:rPr>
          <w:rFonts w:ascii="Calibri" w:hAnsi="Calibri" w:cs="Calibri"/>
          <w:color w:val="000000"/>
          <w:sz w:val="28"/>
          <w:szCs w:val="28"/>
        </w:rPr>
      </w:pPr>
    </w:p>
    <w:p w:rsidR="00F429F8" w:rsidRPr="00F429F8" w:rsidRDefault="00F429F8" w:rsidP="00F429F8">
      <w:pPr>
        <w:rPr>
          <w:rFonts w:ascii="Calibri" w:hAnsi="Calibri" w:cs="Calibri"/>
          <w:color w:val="000000"/>
          <w:sz w:val="28"/>
          <w:szCs w:val="28"/>
        </w:rPr>
      </w:pPr>
    </w:p>
    <w:p w:rsidR="00F429F8" w:rsidRPr="00F429F8" w:rsidRDefault="00F429F8" w:rsidP="00F429F8">
      <w:pPr>
        <w:rPr>
          <w:color w:val="000000"/>
          <w:sz w:val="28"/>
          <w:szCs w:val="28"/>
        </w:rPr>
      </w:pPr>
    </w:p>
    <w:p w:rsidR="00F429F8" w:rsidRPr="00F429F8" w:rsidRDefault="00F429F8" w:rsidP="00F429F8">
      <w:pPr>
        <w:rPr>
          <w:color w:val="000000"/>
          <w:sz w:val="28"/>
          <w:szCs w:val="28"/>
        </w:rPr>
      </w:pPr>
    </w:p>
    <w:p w:rsidR="00F429F8" w:rsidRPr="00F429F8" w:rsidRDefault="00F429F8" w:rsidP="005A1413">
      <w:pPr>
        <w:rPr>
          <w:b/>
          <w:bCs/>
          <w:color w:val="000000"/>
          <w:sz w:val="28"/>
          <w:szCs w:val="28"/>
        </w:rPr>
      </w:pPr>
    </w:p>
    <w:p w:rsidR="00F429F8" w:rsidRPr="00F429F8" w:rsidRDefault="007D1107" w:rsidP="00F429F8">
      <w:pPr>
        <w:jc w:val="center"/>
        <w:rPr>
          <w:color w:val="000000"/>
          <w:sz w:val="28"/>
          <w:szCs w:val="28"/>
        </w:rPr>
      </w:pPr>
      <w:r>
        <w:rPr>
          <w:b/>
          <w:bCs/>
          <w:color w:val="000000"/>
          <w:sz w:val="28"/>
          <w:szCs w:val="28"/>
        </w:rPr>
        <w:t>Москва 202</w:t>
      </w:r>
      <w:r w:rsidR="005A1413">
        <w:rPr>
          <w:b/>
          <w:bCs/>
          <w:color w:val="000000"/>
          <w:sz w:val="28"/>
          <w:szCs w:val="28"/>
        </w:rPr>
        <w:t>3</w:t>
      </w:r>
    </w:p>
    <w:p w:rsidR="00F429F8" w:rsidRPr="00F429F8" w:rsidRDefault="00F429F8" w:rsidP="00F429F8">
      <w:pPr>
        <w:widowControl/>
        <w:autoSpaceDE/>
        <w:autoSpaceDN/>
        <w:adjustRightInd/>
        <w:spacing w:after="200" w:line="276" w:lineRule="auto"/>
        <w:rPr>
          <w:sz w:val="28"/>
          <w:szCs w:val="28"/>
        </w:rPr>
      </w:pPr>
    </w:p>
    <w:sdt>
      <w:sdtPr>
        <w:rPr>
          <w:rFonts w:ascii="Times New Roman" w:eastAsia="Times New Roman" w:hAnsi="Times New Roman" w:cs="Times New Roman"/>
          <w:b w:val="0"/>
          <w:bCs w:val="0"/>
          <w:color w:val="auto"/>
          <w:sz w:val="20"/>
          <w:szCs w:val="20"/>
          <w:lang w:eastAsia="ru-RU"/>
        </w:rPr>
        <w:id w:val="1090054688"/>
        <w:docPartObj>
          <w:docPartGallery w:val="Table of Contents"/>
          <w:docPartUnique/>
        </w:docPartObj>
      </w:sdtPr>
      <w:sdtEndPr/>
      <w:sdtContent>
        <w:p w:rsidR="00FE0C81" w:rsidRPr="00DB43F6" w:rsidRDefault="00DB43F6" w:rsidP="00B0713A">
          <w:pPr>
            <w:pStyle w:val="afb"/>
            <w:spacing w:before="0" w:line="360" w:lineRule="auto"/>
            <w:jc w:val="center"/>
            <w:rPr>
              <w:rFonts w:ascii="Times New Roman" w:hAnsi="Times New Roman" w:cs="Times New Roman"/>
              <w:color w:val="auto"/>
            </w:rPr>
          </w:pPr>
          <w:r w:rsidRPr="00DB43F6">
            <w:rPr>
              <w:rFonts w:ascii="Times New Roman" w:hAnsi="Times New Roman" w:cs="Times New Roman"/>
              <w:color w:val="auto"/>
            </w:rPr>
            <w:t>Содержание</w:t>
          </w:r>
        </w:p>
        <w:p w:rsidR="00FF74CC" w:rsidRPr="00FF74CC" w:rsidRDefault="00FE0C81" w:rsidP="00B0713A">
          <w:pPr>
            <w:pStyle w:val="14"/>
            <w:tabs>
              <w:tab w:val="right" w:leader="dot" w:pos="10195"/>
            </w:tabs>
            <w:spacing w:after="0" w:line="360" w:lineRule="auto"/>
            <w:rPr>
              <w:rFonts w:asciiTheme="minorHAnsi" w:eastAsiaTheme="minorEastAsia" w:hAnsiTheme="minorHAnsi" w:cstheme="minorBidi"/>
              <w:noProof/>
              <w:sz w:val="28"/>
              <w:szCs w:val="28"/>
            </w:rPr>
          </w:pPr>
          <w:r w:rsidRPr="00FF74CC">
            <w:rPr>
              <w:sz w:val="28"/>
              <w:szCs w:val="28"/>
            </w:rPr>
            <w:fldChar w:fldCharType="begin"/>
          </w:r>
          <w:r w:rsidRPr="00FF74CC">
            <w:rPr>
              <w:sz w:val="28"/>
              <w:szCs w:val="28"/>
            </w:rPr>
            <w:instrText xml:space="preserve"> TOC \o "1-3" \h \z \u </w:instrText>
          </w:r>
          <w:r w:rsidRPr="00FF74CC">
            <w:rPr>
              <w:sz w:val="28"/>
              <w:szCs w:val="28"/>
            </w:rPr>
            <w:fldChar w:fldCharType="separate"/>
          </w:r>
          <w:hyperlink w:anchor="_Toc44281746" w:history="1">
            <w:r w:rsidR="00FF74CC" w:rsidRPr="00FF74CC">
              <w:rPr>
                <w:rStyle w:val="af2"/>
                <w:noProof/>
                <w:sz w:val="28"/>
                <w:szCs w:val="28"/>
              </w:rPr>
              <w:t xml:space="preserve">1. </w:t>
            </w:r>
            <w:r w:rsidR="000864C6" w:rsidRPr="000864C6">
              <w:rPr>
                <w:rStyle w:val="af2"/>
                <w:noProof/>
                <w:sz w:val="28"/>
                <w:szCs w:val="28"/>
              </w:rPr>
              <w:t>Наименование вида и типов практики, способа и формы (форм) ее проведения</w:t>
            </w:r>
            <w:r w:rsidR="00FF74CC" w:rsidRPr="00FF74CC">
              <w:rPr>
                <w:noProof/>
                <w:webHidden/>
                <w:sz w:val="28"/>
                <w:szCs w:val="28"/>
              </w:rPr>
              <w:tab/>
            </w:r>
            <w:r w:rsidR="00E2041A">
              <w:rPr>
                <w:noProof/>
                <w:webHidden/>
                <w:sz w:val="28"/>
                <w:szCs w:val="28"/>
              </w:rPr>
              <w:t>3</w:t>
            </w:r>
          </w:hyperlink>
        </w:p>
        <w:p w:rsidR="00FF74CC" w:rsidRPr="00FF74CC" w:rsidRDefault="00523FF5"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47" w:history="1">
            <w:r w:rsidR="00FF74CC" w:rsidRPr="00FF74CC">
              <w:rPr>
                <w:rStyle w:val="af2"/>
                <w:noProof/>
                <w:sz w:val="28"/>
                <w:szCs w:val="28"/>
              </w:rPr>
              <w:t>2. Цели и задачи практики</w:t>
            </w:r>
            <w:r w:rsidR="00FF74CC" w:rsidRPr="00FF74CC">
              <w:rPr>
                <w:noProof/>
                <w:webHidden/>
                <w:sz w:val="28"/>
                <w:szCs w:val="28"/>
              </w:rPr>
              <w:tab/>
            </w:r>
            <w:r w:rsidR="00E2041A">
              <w:rPr>
                <w:noProof/>
                <w:webHidden/>
                <w:sz w:val="28"/>
                <w:szCs w:val="28"/>
              </w:rPr>
              <w:t>3</w:t>
            </w:r>
          </w:hyperlink>
        </w:p>
        <w:p w:rsidR="00FF74CC" w:rsidRPr="00FF74CC" w:rsidRDefault="00523FF5"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48" w:history="1">
            <w:r w:rsidR="00FF74CC" w:rsidRPr="00FF74CC">
              <w:rPr>
                <w:rStyle w:val="af2"/>
                <w:noProof/>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FF74CC" w:rsidRPr="00FF74CC">
              <w:rPr>
                <w:noProof/>
                <w:webHidden/>
                <w:sz w:val="28"/>
                <w:szCs w:val="28"/>
              </w:rPr>
              <w:tab/>
            </w:r>
            <w:r w:rsidR="00E2041A">
              <w:rPr>
                <w:noProof/>
                <w:webHidden/>
                <w:sz w:val="28"/>
                <w:szCs w:val="28"/>
              </w:rPr>
              <w:t>3</w:t>
            </w:r>
          </w:hyperlink>
        </w:p>
        <w:p w:rsidR="00FF74CC" w:rsidRPr="00FF74CC" w:rsidRDefault="00523FF5"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49" w:history="1">
            <w:r w:rsidR="00FF74CC" w:rsidRPr="00FF74CC">
              <w:rPr>
                <w:rStyle w:val="af2"/>
                <w:noProof/>
                <w:sz w:val="28"/>
                <w:szCs w:val="28"/>
              </w:rPr>
              <w:t>4. Место практики в структуре образовательной программы</w:t>
            </w:r>
            <w:r w:rsidR="00FF74CC" w:rsidRPr="00FF74CC">
              <w:rPr>
                <w:noProof/>
                <w:webHidden/>
                <w:sz w:val="28"/>
                <w:szCs w:val="28"/>
              </w:rPr>
              <w:tab/>
            </w:r>
            <w:r>
              <w:rPr>
                <w:noProof/>
                <w:webHidden/>
                <w:sz w:val="28"/>
                <w:szCs w:val="28"/>
              </w:rPr>
              <w:t>5</w:t>
            </w:r>
          </w:hyperlink>
        </w:p>
        <w:p w:rsidR="00FF74CC" w:rsidRPr="00FF74CC" w:rsidRDefault="00523FF5"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0" w:history="1">
            <w:r w:rsidR="00FF74CC" w:rsidRPr="00FF74CC">
              <w:rPr>
                <w:rStyle w:val="af2"/>
                <w:noProof/>
                <w:sz w:val="28"/>
                <w:szCs w:val="28"/>
              </w:rPr>
              <w:t>5. Объем практики в зачетных единицах и ее продолжительность в неделях либо в академических часах</w:t>
            </w:r>
            <w:r w:rsidR="00FF74CC" w:rsidRPr="00FF74CC">
              <w:rPr>
                <w:noProof/>
                <w:webHidden/>
                <w:sz w:val="28"/>
                <w:szCs w:val="28"/>
              </w:rPr>
              <w:tab/>
            </w:r>
          </w:hyperlink>
          <w:r>
            <w:rPr>
              <w:noProof/>
              <w:sz w:val="28"/>
              <w:szCs w:val="28"/>
            </w:rPr>
            <w:t>5</w:t>
          </w:r>
        </w:p>
        <w:p w:rsidR="00FF74CC" w:rsidRPr="00FF74CC" w:rsidRDefault="00523FF5"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1" w:history="1">
            <w:r w:rsidR="00FF74CC" w:rsidRPr="00FF74CC">
              <w:rPr>
                <w:rStyle w:val="af2"/>
                <w:noProof/>
                <w:sz w:val="28"/>
                <w:szCs w:val="28"/>
              </w:rPr>
              <w:t>6. Содержание практики</w:t>
            </w:r>
            <w:r w:rsidR="00FF74CC" w:rsidRPr="00FF74CC">
              <w:rPr>
                <w:noProof/>
                <w:webHidden/>
                <w:sz w:val="28"/>
                <w:szCs w:val="28"/>
              </w:rPr>
              <w:tab/>
            </w:r>
            <w:r>
              <w:rPr>
                <w:noProof/>
                <w:webHidden/>
                <w:sz w:val="28"/>
                <w:szCs w:val="28"/>
              </w:rPr>
              <w:t>5</w:t>
            </w:r>
          </w:hyperlink>
        </w:p>
        <w:p w:rsidR="00FF74CC" w:rsidRPr="00FF74CC" w:rsidRDefault="00523FF5"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2" w:history="1">
            <w:r w:rsidR="00FF74CC" w:rsidRPr="00FF74CC">
              <w:rPr>
                <w:rStyle w:val="af2"/>
                <w:noProof/>
                <w:sz w:val="28"/>
                <w:szCs w:val="28"/>
              </w:rPr>
              <w:t>7. Формы отчетности по практике</w:t>
            </w:r>
            <w:r w:rsidR="00FF74CC" w:rsidRPr="00FF74CC">
              <w:rPr>
                <w:noProof/>
                <w:webHidden/>
                <w:sz w:val="28"/>
                <w:szCs w:val="28"/>
              </w:rPr>
              <w:tab/>
            </w:r>
          </w:hyperlink>
          <w:r w:rsidR="00B27737">
            <w:rPr>
              <w:noProof/>
              <w:sz w:val="28"/>
              <w:szCs w:val="28"/>
            </w:rPr>
            <w:t>6</w:t>
          </w:r>
        </w:p>
        <w:p w:rsidR="00FF74CC" w:rsidRPr="00FF74CC" w:rsidRDefault="00523FF5"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3" w:history="1">
            <w:r w:rsidR="00FF74CC" w:rsidRPr="00FF74CC">
              <w:rPr>
                <w:rStyle w:val="af2"/>
                <w:noProof/>
                <w:sz w:val="28"/>
                <w:szCs w:val="28"/>
              </w:rPr>
              <w:t>8. Фонд оценочных средств для проведения промежуточной аттестации обучающихся по практике</w:t>
            </w:r>
            <w:r w:rsidR="00FF74CC" w:rsidRPr="00FF74CC">
              <w:rPr>
                <w:noProof/>
                <w:webHidden/>
                <w:sz w:val="28"/>
                <w:szCs w:val="28"/>
              </w:rPr>
              <w:tab/>
            </w:r>
            <w:r w:rsidR="005A1413">
              <w:rPr>
                <w:noProof/>
                <w:webHidden/>
                <w:sz w:val="28"/>
                <w:szCs w:val="28"/>
              </w:rPr>
              <w:t>9</w:t>
            </w:r>
          </w:hyperlink>
        </w:p>
        <w:p w:rsidR="00FF74CC" w:rsidRPr="00FF74CC" w:rsidRDefault="00523FF5"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4" w:history="1">
            <w:r w:rsidR="00FF74CC" w:rsidRPr="00FF74CC">
              <w:rPr>
                <w:rStyle w:val="af2"/>
                <w:noProof/>
                <w:sz w:val="28"/>
                <w:szCs w:val="28"/>
              </w:rPr>
              <w:t>9. Перечень учебной литературы и ресурсов сети «Интернет», необходимых для проведения практики:</w:t>
            </w:r>
            <w:r w:rsidR="00FF74CC" w:rsidRPr="00FF74CC">
              <w:rPr>
                <w:noProof/>
                <w:webHidden/>
                <w:sz w:val="28"/>
                <w:szCs w:val="28"/>
              </w:rPr>
              <w:tab/>
            </w:r>
            <w:r w:rsidR="00FF74CC" w:rsidRPr="00FF74CC">
              <w:rPr>
                <w:noProof/>
                <w:webHidden/>
                <w:sz w:val="28"/>
                <w:szCs w:val="28"/>
              </w:rPr>
              <w:fldChar w:fldCharType="begin"/>
            </w:r>
            <w:r w:rsidR="00FF74CC" w:rsidRPr="00FF74CC">
              <w:rPr>
                <w:noProof/>
                <w:webHidden/>
                <w:sz w:val="28"/>
                <w:szCs w:val="28"/>
              </w:rPr>
              <w:instrText xml:space="preserve"> PAGEREF _Toc44281754 \h </w:instrText>
            </w:r>
            <w:r w:rsidR="00FF74CC" w:rsidRPr="00FF74CC">
              <w:rPr>
                <w:noProof/>
                <w:webHidden/>
                <w:sz w:val="28"/>
                <w:szCs w:val="28"/>
              </w:rPr>
            </w:r>
            <w:r w:rsidR="00FF74CC" w:rsidRPr="00FF74CC">
              <w:rPr>
                <w:noProof/>
                <w:webHidden/>
                <w:sz w:val="28"/>
                <w:szCs w:val="28"/>
              </w:rPr>
              <w:fldChar w:fldCharType="separate"/>
            </w:r>
            <w:r w:rsidR="00F429F8">
              <w:rPr>
                <w:noProof/>
                <w:webHidden/>
                <w:sz w:val="28"/>
                <w:szCs w:val="28"/>
              </w:rPr>
              <w:t>1</w:t>
            </w:r>
            <w:r w:rsidR="00B27737">
              <w:rPr>
                <w:noProof/>
                <w:webHidden/>
                <w:sz w:val="28"/>
                <w:szCs w:val="28"/>
              </w:rPr>
              <w:t>1</w:t>
            </w:r>
            <w:r w:rsidR="00FF74CC" w:rsidRPr="00FF74CC">
              <w:rPr>
                <w:noProof/>
                <w:webHidden/>
                <w:sz w:val="28"/>
                <w:szCs w:val="28"/>
              </w:rPr>
              <w:fldChar w:fldCharType="end"/>
            </w:r>
          </w:hyperlink>
        </w:p>
        <w:p w:rsidR="00FF74CC" w:rsidRPr="00FF74CC" w:rsidRDefault="00523FF5"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5" w:history="1">
            <w:r w:rsidR="00FF74CC" w:rsidRPr="00FF74CC">
              <w:rPr>
                <w:rStyle w:val="af2"/>
                <w:noProof/>
                <w:sz w:val="28"/>
                <w:szCs w:val="28"/>
              </w:rPr>
              <w:t>10. Перечень ресурсов информационно-телекоммуникационной сети «Интернет», необходимых для освоения программы практики,включая перечень необходимого программного обеспечения и информационных справочных систем</w:t>
            </w:r>
            <w:r w:rsidR="00FF74CC" w:rsidRPr="00FF74CC">
              <w:rPr>
                <w:noProof/>
                <w:webHidden/>
                <w:sz w:val="28"/>
                <w:szCs w:val="28"/>
              </w:rPr>
              <w:tab/>
            </w:r>
          </w:hyperlink>
          <w:r w:rsidR="00E2041A">
            <w:rPr>
              <w:noProof/>
              <w:sz w:val="28"/>
              <w:szCs w:val="28"/>
            </w:rPr>
            <w:t>1</w:t>
          </w:r>
          <w:r w:rsidR="00B27737">
            <w:rPr>
              <w:noProof/>
              <w:sz w:val="28"/>
              <w:szCs w:val="28"/>
            </w:rPr>
            <w:t>3</w:t>
          </w:r>
        </w:p>
        <w:p w:rsidR="00FF74CC" w:rsidRPr="00FF74CC" w:rsidRDefault="00523FF5"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9" w:history="1">
            <w:r w:rsidR="00FF74CC" w:rsidRPr="00FF74CC">
              <w:rPr>
                <w:rStyle w:val="af2"/>
                <w:noProof/>
                <w:sz w:val="28"/>
                <w:szCs w:val="28"/>
              </w:rPr>
              <w:t>11. Описание материально-технической базы, необходимой для проведения  практики.</w:t>
            </w:r>
            <w:r w:rsidR="00FF74CC" w:rsidRPr="00FF74CC">
              <w:rPr>
                <w:noProof/>
                <w:webHidden/>
                <w:sz w:val="28"/>
                <w:szCs w:val="28"/>
              </w:rPr>
              <w:tab/>
            </w:r>
            <w:r w:rsidR="00E2041A">
              <w:rPr>
                <w:noProof/>
                <w:webHidden/>
                <w:sz w:val="28"/>
                <w:szCs w:val="28"/>
              </w:rPr>
              <w:t>1</w:t>
            </w:r>
            <w:r w:rsidR="005A1413">
              <w:rPr>
                <w:noProof/>
                <w:webHidden/>
                <w:sz w:val="28"/>
                <w:szCs w:val="28"/>
              </w:rPr>
              <w:t>4</w:t>
            </w:r>
          </w:hyperlink>
        </w:p>
        <w:p w:rsidR="00FF74CC" w:rsidRPr="00FF74CC" w:rsidRDefault="00523FF5"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60" w:history="1">
            <w:r w:rsidR="00B0713A">
              <w:rPr>
                <w:rStyle w:val="af2"/>
                <w:noProof/>
                <w:sz w:val="28"/>
                <w:szCs w:val="28"/>
              </w:rPr>
              <w:t>Приложения</w:t>
            </w:r>
            <w:r w:rsidR="00FF74CC" w:rsidRPr="00FF74CC">
              <w:rPr>
                <w:noProof/>
                <w:webHidden/>
                <w:sz w:val="28"/>
                <w:szCs w:val="28"/>
              </w:rPr>
              <w:tab/>
            </w:r>
            <w:r w:rsidR="00E2041A">
              <w:rPr>
                <w:noProof/>
                <w:webHidden/>
                <w:sz w:val="28"/>
                <w:szCs w:val="28"/>
              </w:rPr>
              <w:t>1</w:t>
            </w:r>
            <w:r w:rsidR="005A1413">
              <w:rPr>
                <w:noProof/>
                <w:webHidden/>
                <w:sz w:val="28"/>
                <w:szCs w:val="28"/>
              </w:rPr>
              <w:t>5</w:t>
            </w:r>
          </w:hyperlink>
        </w:p>
        <w:p w:rsidR="00FE0C81" w:rsidRPr="00FE0C81" w:rsidRDefault="00FE0C81" w:rsidP="00B0713A">
          <w:pPr>
            <w:spacing w:line="360" w:lineRule="auto"/>
            <w:rPr>
              <w:sz w:val="28"/>
              <w:szCs w:val="28"/>
            </w:rPr>
          </w:pPr>
          <w:r w:rsidRPr="00FF74CC">
            <w:rPr>
              <w:sz w:val="28"/>
              <w:szCs w:val="28"/>
            </w:rPr>
            <w:fldChar w:fldCharType="end"/>
          </w:r>
        </w:p>
      </w:sdtContent>
    </w:sdt>
    <w:p w:rsidR="00A04F9D" w:rsidRPr="00FE0C81" w:rsidRDefault="00A04F9D" w:rsidP="00E33565">
      <w:pPr>
        <w:widowControl/>
        <w:autoSpaceDE/>
        <w:autoSpaceDN/>
        <w:adjustRightInd/>
        <w:spacing w:after="200" w:line="276" w:lineRule="auto"/>
        <w:ind w:right="1841"/>
        <w:rPr>
          <w:sz w:val="28"/>
          <w:szCs w:val="28"/>
        </w:rPr>
      </w:pPr>
    </w:p>
    <w:p w:rsidR="00C52F7B" w:rsidRPr="00163A31" w:rsidRDefault="00A04F9D" w:rsidP="0046480D">
      <w:pPr>
        <w:widowControl/>
        <w:autoSpaceDE/>
        <w:autoSpaceDN/>
        <w:adjustRightInd/>
        <w:spacing w:after="200" w:line="276" w:lineRule="auto"/>
        <w:rPr>
          <w:b/>
          <w:sz w:val="28"/>
          <w:szCs w:val="28"/>
        </w:rPr>
      </w:pPr>
      <w:r>
        <w:rPr>
          <w:sz w:val="28"/>
          <w:szCs w:val="28"/>
        </w:rPr>
        <w:br w:type="page"/>
      </w:r>
    </w:p>
    <w:p w:rsidR="00C52F7B" w:rsidRDefault="00C52F7B" w:rsidP="00DB43F6">
      <w:pPr>
        <w:pStyle w:val="1"/>
      </w:pPr>
      <w:bookmarkStart w:id="1" w:name="_Toc44281746"/>
      <w:r w:rsidRPr="00163A31">
        <w:lastRenderedPageBreak/>
        <w:t xml:space="preserve">1. </w:t>
      </w:r>
      <w:r w:rsidRPr="00F429F8">
        <w:rPr>
          <w:rStyle w:val="af9"/>
          <w:b/>
          <w:sz w:val="28"/>
        </w:rPr>
        <w:t>Наименование</w:t>
      </w:r>
      <w:r w:rsidRPr="00163A31">
        <w:t xml:space="preserve"> </w:t>
      </w:r>
      <w:r w:rsidR="008E2F22" w:rsidRPr="00163A31">
        <w:t>вид</w:t>
      </w:r>
      <w:r w:rsidR="000864C6">
        <w:t>а и</w:t>
      </w:r>
      <w:r w:rsidR="00B006A8">
        <w:t xml:space="preserve"> </w:t>
      </w:r>
      <w:r w:rsidR="00B006A8" w:rsidRPr="004B0274">
        <w:t>типов</w:t>
      </w:r>
      <w:r w:rsidR="00B006A8">
        <w:t xml:space="preserve"> практики, </w:t>
      </w:r>
      <w:r w:rsidR="00E55E4E" w:rsidRPr="00163A31">
        <w:t>способа</w:t>
      </w:r>
      <w:r w:rsidR="00B066C9">
        <w:t xml:space="preserve"> </w:t>
      </w:r>
      <w:r w:rsidR="004461FD" w:rsidRPr="00163A31">
        <w:t xml:space="preserve">и формы (форм) ее </w:t>
      </w:r>
      <w:r w:rsidR="00913CB9">
        <w:t>п</w:t>
      </w:r>
      <w:r w:rsidR="004461FD" w:rsidRPr="00163A31">
        <w:t>роведения</w:t>
      </w:r>
      <w:bookmarkEnd w:id="1"/>
    </w:p>
    <w:p w:rsidR="00B0713A" w:rsidRDefault="00B0713A" w:rsidP="00B0713A">
      <w:pPr>
        <w:tabs>
          <w:tab w:val="left" w:leader="dot" w:pos="3197"/>
          <w:tab w:val="left" w:pos="5222"/>
        </w:tabs>
        <w:spacing w:line="360" w:lineRule="auto"/>
        <w:ind w:firstLine="709"/>
        <w:jc w:val="both"/>
        <w:rPr>
          <w:sz w:val="28"/>
          <w:szCs w:val="28"/>
        </w:rPr>
      </w:pPr>
      <w:bookmarkStart w:id="2" w:name="_Toc44281747"/>
      <w:r w:rsidRPr="002C3C45">
        <w:rPr>
          <w:b/>
          <w:sz w:val="28"/>
          <w:szCs w:val="28"/>
        </w:rPr>
        <w:t>Наименование вида практики</w:t>
      </w:r>
      <w:r>
        <w:rPr>
          <w:b/>
          <w:sz w:val="28"/>
          <w:szCs w:val="28"/>
        </w:rPr>
        <w:t>:</w:t>
      </w:r>
      <w:r w:rsidRPr="00911671">
        <w:rPr>
          <w:sz w:val="28"/>
          <w:szCs w:val="28"/>
        </w:rPr>
        <w:t xml:space="preserve"> </w:t>
      </w:r>
      <w:r>
        <w:rPr>
          <w:sz w:val="28"/>
          <w:szCs w:val="28"/>
        </w:rPr>
        <w:t xml:space="preserve">учебная </w:t>
      </w:r>
    </w:p>
    <w:p w:rsidR="00B0713A" w:rsidRPr="00911671" w:rsidRDefault="00B0713A" w:rsidP="00B0713A">
      <w:pPr>
        <w:tabs>
          <w:tab w:val="left" w:leader="dot" w:pos="3197"/>
          <w:tab w:val="left" w:pos="5222"/>
        </w:tabs>
        <w:spacing w:line="360" w:lineRule="auto"/>
        <w:ind w:firstLine="709"/>
        <w:jc w:val="both"/>
        <w:rPr>
          <w:sz w:val="28"/>
          <w:szCs w:val="28"/>
        </w:rPr>
      </w:pPr>
      <w:r w:rsidRPr="002C3C45">
        <w:rPr>
          <w:b/>
          <w:sz w:val="28"/>
          <w:szCs w:val="28"/>
        </w:rPr>
        <w:t>Тип практики:</w:t>
      </w:r>
      <w:r w:rsidRPr="00911671">
        <w:rPr>
          <w:sz w:val="28"/>
          <w:szCs w:val="28"/>
        </w:rPr>
        <w:t xml:space="preserve"> </w:t>
      </w:r>
      <w:r>
        <w:rPr>
          <w:sz w:val="28"/>
          <w:szCs w:val="28"/>
        </w:rPr>
        <w:t xml:space="preserve">ознакомительная </w:t>
      </w:r>
      <w:r w:rsidRPr="00B4490C">
        <w:rPr>
          <w:sz w:val="28"/>
          <w:szCs w:val="28"/>
        </w:rPr>
        <w:t>практика</w:t>
      </w:r>
    </w:p>
    <w:p w:rsidR="00B0713A" w:rsidRDefault="00B0713A" w:rsidP="00B0713A">
      <w:pPr>
        <w:tabs>
          <w:tab w:val="left" w:leader="dot" w:pos="3197"/>
          <w:tab w:val="left" w:pos="5222"/>
        </w:tabs>
        <w:spacing w:line="360" w:lineRule="auto"/>
        <w:ind w:firstLine="709"/>
        <w:jc w:val="both"/>
        <w:rPr>
          <w:sz w:val="28"/>
          <w:szCs w:val="28"/>
        </w:rPr>
      </w:pPr>
      <w:r w:rsidRPr="002C3C45">
        <w:rPr>
          <w:b/>
          <w:sz w:val="28"/>
          <w:szCs w:val="28"/>
        </w:rPr>
        <w:t>Форма проведения практики:</w:t>
      </w:r>
      <w:r w:rsidRPr="00911671">
        <w:rPr>
          <w:sz w:val="28"/>
          <w:szCs w:val="28"/>
        </w:rPr>
        <w:t xml:space="preserve"> </w:t>
      </w:r>
      <w:r w:rsidRPr="00B544D7">
        <w:rPr>
          <w:color w:val="000000" w:themeColor="text1"/>
          <w:sz w:val="28"/>
          <w:szCs w:val="28"/>
        </w:rPr>
        <w:t>непрерывно</w:t>
      </w:r>
      <w:r w:rsidRPr="00911671">
        <w:rPr>
          <w:sz w:val="28"/>
          <w:szCs w:val="28"/>
        </w:rPr>
        <w:t xml:space="preserve"> </w:t>
      </w:r>
    </w:p>
    <w:p w:rsidR="00B0713A" w:rsidRDefault="00B0713A" w:rsidP="00B0713A">
      <w:pPr>
        <w:tabs>
          <w:tab w:val="left" w:leader="dot" w:pos="3197"/>
          <w:tab w:val="left" w:pos="5222"/>
        </w:tabs>
        <w:spacing w:line="360" w:lineRule="auto"/>
        <w:ind w:firstLine="709"/>
        <w:jc w:val="both"/>
        <w:rPr>
          <w:sz w:val="28"/>
          <w:szCs w:val="28"/>
        </w:rPr>
      </w:pPr>
      <w:r w:rsidRPr="002C3C45">
        <w:rPr>
          <w:b/>
          <w:sz w:val="28"/>
          <w:szCs w:val="28"/>
        </w:rPr>
        <w:t>Способы проведения практики:</w:t>
      </w:r>
      <w:r w:rsidRPr="00911671">
        <w:rPr>
          <w:sz w:val="28"/>
          <w:szCs w:val="28"/>
        </w:rPr>
        <w:t xml:space="preserve"> стационарная </w:t>
      </w:r>
    </w:p>
    <w:p w:rsidR="00B0713A" w:rsidRDefault="00B0713A" w:rsidP="00B0713A">
      <w:pPr>
        <w:tabs>
          <w:tab w:val="left" w:leader="dot" w:pos="3197"/>
          <w:tab w:val="left" w:pos="5222"/>
        </w:tabs>
        <w:spacing w:line="360" w:lineRule="auto"/>
        <w:ind w:firstLine="709"/>
        <w:jc w:val="both"/>
        <w:rPr>
          <w:sz w:val="28"/>
          <w:szCs w:val="28"/>
        </w:rPr>
      </w:pPr>
    </w:p>
    <w:p w:rsidR="00227136" w:rsidRPr="004B0274" w:rsidRDefault="00227136" w:rsidP="00DB43F6">
      <w:pPr>
        <w:pStyle w:val="1"/>
        <w:rPr>
          <w:rStyle w:val="af9"/>
          <w:sz w:val="28"/>
        </w:rPr>
      </w:pPr>
      <w:r w:rsidRPr="000864C6">
        <w:rPr>
          <w:rStyle w:val="af9"/>
          <w:b/>
          <w:sz w:val="28"/>
        </w:rPr>
        <w:t>2</w:t>
      </w:r>
      <w:r w:rsidRPr="004B0274">
        <w:rPr>
          <w:rStyle w:val="af9"/>
          <w:sz w:val="28"/>
        </w:rPr>
        <w:t xml:space="preserve">. </w:t>
      </w:r>
      <w:r w:rsidRPr="00F429F8">
        <w:rPr>
          <w:rStyle w:val="af9"/>
          <w:b/>
          <w:sz w:val="28"/>
        </w:rPr>
        <w:t>Цели и задачи практики</w:t>
      </w:r>
      <w:bookmarkEnd w:id="2"/>
    </w:p>
    <w:p w:rsidR="00AE2AF6" w:rsidRPr="0088626B" w:rsidRDefault="00AE2AF6" w:rsidP="00AE2AF6">
      <w:pPr>
        <w:pStyle w:val="af"/>
        <w:shd w:val="clear" w:color="auto" w:fill="auto"/>
        <w:spacing w:before="0" w:line="360" w:lineRule="auto"/>
        <w:ind w:firstLine="720"/>
        <w:jc w:val="left"/>
      </w:pPr>
      <w:r w:rsidRPr="00B0713A">
        <w:rPr>
          <w:rStyle w:val="12"/>
          <w:color w:val="000000"/>
        </w:rPr>
        <w:t xml:space="preserve">Целью </w:t>
      </w:r>
      <w:r w:rsidR="00B0713A">
        <w:rPr>
          <w:rStyle w:val="12"/>
          <w:color w:val="000000"/>
        </w:rPr>
        <w:t xml:space="preserve">учебной </w:t>
      </w:r>
      <w:r w:rsidRPr="00B0713A">
        <w:rPr>
          <w:rStyle w:val="12"/>
          <w:color w:val="000000"/>
        </w:rPr>
        <w:t>практики</w:t>
      </w:r>
      <w:r>
        <w:rPr>
          <w:rStyle w:val="12"/>
          <w:b/>
          <w:i/>
          <w:color w:val="000000"/>
        </w:rPr>
        <w:t xml:space="preserve"> </w:t>
      </w:r>
      <w:r>
        <w:rPr>
          <w:rStyle w:val="12"/>
          <w:color w:val="000000"/>
        </w:rPr>
        <w:t>является систематизация, обобщение и углубление теоретических знаний и умений, полученных студентами при освоении основной образовательной программы, формирование первичных профессиональных умений и навыков в сфере деятельности на рынке ценных бумаг.</w:t>
      </w:r>
    </w:p>
    <w:p w:rsidR="00AE2AF6" w:rsidRPr="00B0713A" w:rsidRDefault="00AE2AF6" w:rsidP="00AE2AF6">
      <w:pPr>
        <w:pStyle w:val="af"/>
        <w:shd w:val="clear" w:color="auto" w:fill="auto"/>
        <w:spacing w:before="0" w:line="360" w:lineRule="auto"/>
        <w:ind w:firstLine="720"/>
        <w:jc w:val="left"/>
        <w:rPr>
          <w:rStyle w:val="12"/>
          <w:color w:val="000000"/>
        </w:rPr>
      </w:pPr>
      <w:r w:rsidRPr="00B0713A">
        <w:rPr>
          <w:rStyle w:val="12"/>
          <w:color w:val="000000"/>
        </w:rPr>
        <w:t>Задач</w:t>
      </w:r>
      <w:r w:rsidR="00B0713A">
        <w:rPr>
          <w:rStyle w:val="12"/>
          <w:color w:val="000000"/>
        </w:rPr>
        <w:t>ами учебной</w:t>
      </w:r>
      <w:r w:rsidRPr="00B0713A">
        <w:rPr>
          <w:rStyle w:val="12"/>
          <w:color w:val="000000"/>
        </w:rPr>
        <w:t xml:space="preserve"> практики</w:t>
      </w:r>
      <w:r w:rsidR="00B0713A">
        <w:rPr>
          <w:rStyle w:val="12"/>
          <w:color w:val="000000"/>
        </w:rPr>
        <w:t xml:space="preserve"> являются</w:t>
      </w:r>
      <w:r w:rsidRPr="00B0713A">
        <w:rPr>
          <w:rStyle w:val="12"/>
          <w:color w:val="000000"/>
        </w:rPr>
        <w:t>:</w:t>
      </w:r>
    </w:p>
    <w:p w:rsidR="00AE2AF6" w:rsidRPr="0088626B" w:rsidRDefault="00AE2AF6" w:rsidP="00AE2AF6">
      <w:pPr>
        <w:pStyle w:val="a6"/>
        <w:widowControl/>
        <w:numPr>
          <w:ilvl w:val="0"/>
          <w:numId w:val="9"/>
        </w:numPr>
        <w:autoSpaceDE/>
        <w:autoSpaceDN/>
        <w:adjustRightInd/>
        <w:spacing w:line="360" w:lineRule="auto"/>
        <w:contextualSpacing/>
        <w:jc w:val="both"/>
        <w:rPr>
          <w:sz w:val="28"/>
          <w:szCs w:val="28"/>
        </w:rPr>
      </w:pPr>
      <w:r w:rsidRPr="0088626B">
        <w:rPr>
          <w:sz w:val="28"/>
          <w:szCs w:val="28"/>
        </w:rPr>
        <w:t>ознакомление студентов с основными видами и задачами будущей профессиональной деятельности;</w:t>
      </w:r>
    </w:p>
    <w:p w:rsidR="00AE2AF6" w:rsidRPr="0088626B" w:rsidRDefault="00AE2AF6" w:rsidP="00AE2AF6">
      <w:pPr>
        <w:pStyle w:val="a6"/>
        <w:widowControl/>
        <w:numPr>
          <w:ilvl w:val="0"/>
          <w:numId w:val="9"/>
        </w:numPr>
        <w:autoSpaceDE/>
        <w:autoSpaceDN/>
        <w:adjustRightInd/>
        <w:spacing w:line="360" w:lineRule="auto"/>
        <w:contextualSpacing/>
        <w:jc w:val="both"/>
        <w:rPr>
          <w:sz w:val="28"/>
          <w:szCs w:val="28"/>
        </w:rPr>
      </w:pPr>
      <w:r w:rsidRPr="0088626B">
        <w:rPr>
          <w:sz w:val="28"/>
          <w:szCs w:val="28"/>
        </w:rPr>
        <w:t>углубление теоретических знаний в области банковского дела и рынка ценных бумаг;</w:t>
      </w:r>
    </w:p>
    <w:p w:rsidR="00AE2AF6" w:rsidRPr="0088626B" w:rsidRDefault="00AE2AF6" w:rsidP="00AE2AF6">
      <w:pPr>
        <w:pStyle w:val="a6"/>
        <w:widowControl/>
        <w:numPr>
          <w:ilvl w:val="0"/>
          <w:numId w:val="9"/>
        </w:numPr>
        <w:autoSpaceDE/>
        <w:autoSpaceDN/>
        <w:adjustRightInd/>
        <w:spacing w:line="360" w:lineRule="auto"/>
        <w:contextualSpacing/>
        <w:jc w:val="both"/>
        <w:rPr>
          <w:sz w:val="28"/>
          <w:szCs w:val="28"/>
        </w:rPr>
      </w:pPr>
      <w:r w:rsidRPr="0088626B">
        <w:rPr>
          <w:sz w:val="28"/>
          <w:szCs w:val="28"/>
        </w:rPr>
        <w:t>закрепление навыков работы с нормативно-правовой и методической базой обеспечения деятельности банков, фондовых бирж и иных финансовых организаций;</w:t>
      </w:r>
    </w:p>
    <w:p w:rsidR="00AE2AF6" w:rsidRDefault="00AE2AF6" w:rsidP="00AE2AF6">
      <w:pPr>
        <w:pStyle w:val="a6"/>
        <w:widowControl/>
        <w:numPr>
          <w:ilvl w:val="0"/>
          <w:numId w:val="9"/>
        </w:numPr>
        <w:autoSpaceDE/>
        <w:autoSpaceDN/>
        <w:adjustRightInd/>
        <w:spacing w:line="360" w:lineRule="auto"/>
        <w:contextualSpacing/>
        <w:jc w:val="both"/>
        <w:rPr>
          <w:sz w:val="28"/>
          <w:szCs w:val="28"/>
        </w:rPr>
      </w:pPr>
      <w:r w:rsidRPr="002E3E54">
        <w:rPr>
          <w:sz w:val="28"/>
          <w:szCs w:val="28"/>
        </w:rPr>
        <w:t>овладение навыками сбора, систематизации и анализа информации, необходимой для решения практических задач в сфере финансовых рынков</w:t>
      </w:r>
    </w:p>
    <w:p w:rsidR="00AE2AF6" w:rsidRPr="002E3E54" w:rsidRDefault="00AE2AF6" w:rsidP="00AE2AF6">
      <w:pPr>
        <w:pStyle w:val="a6"/>
        <w:widowControl/>
        <w:numPr>
          <w:ilvl w:val="0"/>
          <w:numId w:val="9"/>
        </w:numPr>
        <w:autoSpaceDE/>
        <w:autoSpaceDN/>
        <w:adjustRightInd/>
        <w:spacing w:line="360" w:lineRule="auto"/>
        <w:contextualSpacing/>
        <w:jc w:val="both"/>
        <w:rPr>
          <w:sz w:val="28"/>
          <w:szCs w:val="28"/>
        </w:rPr>
      </w:pPr>
      <w:r w:rsidRPr="002E3E54">
        <w:rPr>
          <w:sz w:val="28"/>
          <w:szCs w:val="28"/>
        </w:rPr>
        <w:t>приобретение практического опыта работы в коллективе.</w:t>
      </w:r>
    </w:p>
    <w:p w:rsidR="00A24F58" w:rsidRDefault="00A24F58" w:rsidP="00913CB9">
      <w:pPr>
        <w:ind w:firstLine="709"/>
        <w:jc w:val="both"/>
        <w:rPr>
          <w:b/>
          <w:sz w:val="28"/>
          <w:szCs w:val="28"/>
        </w:rPr>
      </w:pPr>
    </w:p>
    <w:p w:rsidR="0035387C" w:rsidRDefault="0035387C" w:rsidP="00913CB9">
      <w:pPr>
        <w:ind w:firstLine="709"/>
        <w:jc w:val="both"/>
        <w:rPr>
          <w:b/>
          <w:sz w:val="28"/>
          <w:szCs w:val="28"/>
        </w:rPr>
      </w:pPr>
    </w:p>
    <w:p w:rsidR="00264E91" w:rsidRDefault="00264E91" w:rsidP="0035387C">
      <w:pPr>
        <w:pStyle w:val="1"/>
        <w:spacing w:line="360" w:lineRule="auto"/>
        <w:rPr>
          <w:rStyle w:val="af9"/>
          <w:b/>
          <w:sz w:val="28"/>
        </w:rPr>
      </w:pPr>
      <w:bookmarkStart w:id="3" w:name="_Toc44281748"/>
      <w:r w:rsidRPr="00DB43F6">
        <w:rPr>
          <w:rStyle w:val="af9"/>
          <w:b/>
          <w:sz w:val="28"/>
        </w:rPr>
        <w:t xml:space="preserve">3. </w:t>
      </w:r>
      <w:r w:rsidRPr="0035387C">
        <w:rPr>
          <w:rStyle w:val="af9"/>
          <w:b/>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3"/>
    </w:p>
    <w:p w:rsidR="0035387C" w:rsidRDefault="0035387C" w:rsidP="0035387C"/>
    <w:p w:rsidR="0035387C" w:rsidRDefault="0035387C" w:rsidP="0035387C"/>
    <w:p w:rsidR="0035387C" w:rsidRDefault="0035387C" w:rsidP="0035387C"/>
    <w:p w:rsidR="0035387C" w:rsidRDefault="0035387C" w:rsidP="0035387C"/>
    <w:p w:rsidR="0035387C" w:rsidRPr="0035387C" w:rsidRDefault="0035387C" w:rsidP="0035387C"/>
    <w:p w:rsidR="006520DF" w:rsidRDefault="006520DF" w:rsidP="000864C6">
      <w:pPr>
        <w:ind w:firstLine="709"/>
        <w:jc w:val="right"/>
        <w:rPr>
          <w:sz w:val="28"/>
          <w:szCs w:val="28"/>
        </w:rPr>
      </w:pPr>
      <w:r>
        <w:rPr>
          <w:sz w:val="28"/>
          <w:szCs w:val="28"/>
        </w:rPr>
        <w:lastRenderedPageBreak/>
        <w:t>Таблица</w:t>
      </w:r>
      <w:r w:rsidR="00DC13CD">
        <w:rPr>
          <w:sz w:val="28"/>
          <w:szCs w:val="28"/>
        </w:rPr>
        <w:t xml:space="preserve"> 1</w:t>
      </w:r>
    </w:p>
    <w:tbl>
      <w:tblPr>
        <w:tblStyle w:val="a8"/>
        <w:tblW w:w="0" w:type="auto"/>
        <w:tblLayout w:type="fixed"/>
        <w:tblLook w:val="04A0" w:firstRow="1" w:lastRow="0" w:firstColumn="1" w:lastColumn="0" w:noHBand="0" w:noVBand="1"/>
      </w:tblPr>
      <w:tblGrid>
        <w:gridCol w:w="1271"/>
        <w:gridCol w:w="2126"/>
        <w:gridCol w:w="3232"/>
        <w:gridCol w:w="3566"/>
      </w:tblGrid>
      <w:tr w:rsidR="000864C6" w:rsidTr="00E2041A">
        <w:tc>
          <w:tcPr>
            <w:tcW w:w="1271" w:type="dxa"/>
          </w:tcPr>
          <w:p w:rsidR="000864C6" w:rsidRPr="00812775" w:rsidRDefault="000864C6" w:rsidP="000864C6">
            <w:pPr>
              <w:jc w:val="center"/>
              <w:rPr>
                <w:b/>
                <w:sz w:val="24"/>
                <w:szCs w:val="24"/>
              </w:rPr>
            </w:pPr>
            <w:r w:rsidRPr="00812775">
              <w:rPr>
                <w:b/>
                <w:sz w:val="24"/>
                <w:szCs w:val="24"/>
              </w:rPr>
              <w:t>Код компетенции</w:t>
            </w:r>
          </w:p>
        </w:tc>
        <w:tc>
          <w:tcPr>
            <w:tcW w:w="2126" w:type="dxa"/>
          </w:tcPr>
          <w:p w:rsidR="000864C6" w:rsidRPr="00812775" w:rsidRDefault="000864C6" w:rsidP="000864C6">
            <w:pPr>
              <w:jc w:val="center"/>
              <w:rPr>
                <w:b/>
                <w:sz w:val="24"/>
                <w:szCs w:val="24"/>
              </w:rPr>
            </w:pPr>
            <w:r w:rsidRPr="00812775">
              <w:rPr>
                <w:b/>
                <w:sz w:val="24"/>
                <w:szCs w:val="24"/>
              </w:rPr>
              <w:t>Наименование компетенции</w:t>
            </w:r>
          </w:p>
        </w:tc>
        <w:tc>
          <w:tcPr>
            <w:tcW w:w="3232" w:type="dxa"/>
          </w:tcPr>
          <w:p w:rsidR="000864C6" w:rsidRPr="00812775" w:rsidRDefault="000864C6" w:rsidP="000864C6">
            <w:pPr>
              <w:jc w:val="center"/>
              <w:rPr>
                <w:b/>
                <w:sz w:val="24"/>
                <w:szCs w:val="24"/>
              </w:rPr>
            </w:pPr>
            <w:r w:rsidRPr="00812775">
              <w:rPr>
                <w:b/>
                <w:sz w:val="24"/>
                <w:szCs w:val="24"/>
              </w:rPr>
              <w:t>Индикаторы достижения компетенции</w:t>
            </w:r>
          </w:p>
        </w:tc>
        <w:tc>
          <w:tcPr>
            <w:tcW w:w="3566" w:type="dxa"/>
          </w:tcPr>
          <w:p w:rsidR="000864C6" w:rsidRPr="00812775" w:rsidRDefault="000864C6" w:rsidP="000864C6">
            <w:pPr>
              <w:jc w:val="center"/>
              <w:rPr>
                <w:b/>
                <w:sz w:val="24"/>
                <w:szCs w:val="24"/>
              </w:rPr>
            </w:pPr>
            <w:r w:rsidRPr="00812775">
              <w:rPr>
                <w:b/>
                <w:sz w:val="24"/>
                <w:szCs w:val="24"/>
              </w:rPr>
              <w:t>Результаты обучения (умения и знания), соотнесенные с индикаторами достижения компетенции</w:t>
            </w:r>
          </w:p>
        </w:tc>
      </w:tr>
      <w:tr w:rsidR="003A3286" w:rsidTr="00E2041A">
        <w:tc>
          <w:tcPr>
            <w:tcW w:w="1271" w:type="dxa"/>
            <w:vMerge w:val="restart"/>
          </w:tcPr>
          <w:p w:rsidR="003A3286" w:rsidRPr="00812775" w:rsidRDefault="003A3286" w:rsidP="000864C6">
            <w:pPr>
              <w:jc w:val="center"/>
              <w:rPr>
                <w:b/>
                <w:sz w:val="24"/>
                <w:szCs w:val="24"/>
              </w:rPr>
            </w:pPr>
            <w:r>
              <w:rPr>
                <w:b/>
                <w:sz w:val="24"/>
                <w:szCs w:val="24"/>
              </w:rPr>
              <w:t>ПКН-1</w:t>
            </w:r>
          </w:p>
        </w:tc>
        <w:tc>
          <w:tcPr>
            <w:tcW w:w="2126" w:type="dxa"/>
            <w:vMerge w:val="restart"/>
          </w:tcPr>
          <w:p w:rsidR="003A3286" w:rsidRPr="00812775" w:rsidRDefault="003A3286" w:rsidP="003A3286">
            <w:pPr>
              <w:rPr>
                <w:b/>
                <w:sz w:val="24"/>
                <w:szCs w:val="24"/>
              </w:rPr>
            </w:pPr>
            <w:r w:rsidRPr="00DC04CF">
              <w:rPr>
                <w:sz w:val="24"/>
                <w:szCs w:val="24"/>
              </w:rPr>
              <w:t xml:space="preserve">Способен решать практические и (или) научно - исследовательские задачи как в деятельности финансовых органов, различных институтов и инфраструктуры финансового рынка, так и </w:t>
            </w:r>
            <w:r w:rsidRPr="00DC04CF">
              <w:rPr>
                <w:rFonts w:eastAsiaTheme="minorEastAsia"/>
                <w:sz w:val="24"/>
                <w:szCs w:val="24"/>
              </w:rPr>
              <w:t>на уровне российского и мирового финансового рынка, публично-правовых образований, организаций на</w:t>
            </w:r>
            <w:r>
              <w:rPr>
                <w:rFonts w:eastAsiaTheme="minorEastAsia"/>
                <w:sz w:val="24"/>
                <w:szCs w:val="24"/>
              </w:rPr>
              <w:t xml:space="preserve"> </w:t>
            </w:r>
            <w:r w:rsidRPr="00DC04CF">
              <w:rPr>
                <w:rFonts w:eastAsiaTheme="minorEastAsia"/>
                <w:sz w:val="24"/>
                <w:szCs w:val="24"/>
              </w:rPr>
              <w:t>основе фундаментальной теоретической подготовки в области финансов и кредита</w:t>
            </w:r>
          </w:p>
        </w:tc>
        <w:tc>
          <w:tcPr>
            <w:tcW w:w="3232" w:type="dxa"/>
          </w:tcPr>
          <w:p w:rsidR="003A3286" w:rsidRPr="00DC04CF" w:rsidRDefault="003A3286" w:rsidP="003A3286">
            <w:pPr>
              <w:rPr>
                <w:sz w:val="24"/>
                <w:szCs w:val="24"/>
              </w:rPr>
            </w:pPr>
            <w:r w:rsidRPr="00DC04CF">
              <w:rPr>
                <w:sz w:val="24"/>
                <w:szCs w:val="24"/>
              </w:rPr>
              <w:t>1. 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rsidR="003A3286" w:rsidRPr="00812775" w:rsidRDefault="003A3286" w:rsidP="000864C6">
            <w:pPr>
              <w:jc w:val="center"/>
              <w:rPr>
                <w:b/>
                <w:sz w:val="24"/>
                <w:szCs w:val="24"/>
              </w:rPr>
            </w:pPr>
          </w:p>
        </w:tc>
        <w:tc>
          <w:tcPr>
            <w:tcW w:w="3566" w:type="dxa"/>
          </w:tcPr>
          <w:p w:rsidR="005A1413" w:rsidRPr="005A1413" w:rsidRDefault="005A1413" w:rsidP="005A1413">
            <w:pPr>
              <w:tabs>
                <w:tab w:val="left" w:pos="182"/>
              </w:tabs>
              <w:jc w:val="both"/>
              <w:rPr>
                <w:sz w:val="24"/>
                <w:szCs w:val="24"/>
                <w:shd w:val="clear" w:color="auto" w:fill="FFFFFF"/>
              </w:rPr>
            </w:pPr>
            <w:r w:rsidRPr="005A1413">
              <w:rPr>
                <w:rStyle w:val="11"/>
                <w:sz w:val="24"/>
                <w:szCs w:val="24"/>
              </w:rPr>
              <w:t xml:space="preserve">Знание: </w:t>
            </w:r>
            <w:r w:rsidRPr="005A1413">
              <w:rPr>
                <w:sz w:val="24"/>
                <w:szCs w:val="24"/>
                <w:shd w:val="clear" w:color="auto" w:fill="FFFFFF"/>
              </w:rPr>
              <w:t xml:space="preserve">основных методологий современной портфельной теории; </w:t>
            </w:r>
          </w:p>
          <w:p w:rsidR="005A1413" w:rsidRPr="00D00A6C" w:rsidRDefault="005A1413" w:rsidP="005A1413">
            <w:pPr>
              <w:pStyle w:val="a6"/>
              <w:tabs>
                <w:tab w:val="left" w:pos="466"/>
              </w:tabs>
              <w:ind w:left="40"/>
              <w:jc w:val="both"/>
              <w:rPr>
                <w:rStyle w:val="11"/>
                <w:b w:val="0"/>
                <w:sz w:val="24"/>
                <w:szCs w:val="24"/>
              </w:rPr>
            </w:pPr>
            <w:r w:rsidRPr="005A1413">
              <w:rPr>
                <w:rStyle w:val="11"/>
                <w:sz w:val="24"/>
                <w:szCs w:val="24"/>
              </w:rPr>
              <w:t xml:space="preserve">Умение: </w:t>
            </w:r>
            <w:r w:rsidRPr="005A1413">
              <w:rPr>
                <w:sz w:val="24"/>
                <w:szCs w:val="24"/>
              </w:rPr>
              <w:t>рассчитывать и комплексно</w:t>
            </w:r>
            <w:r w:rsidRPr="00DD1AC1">
              <w:rPr>
                <w:sz w:val="24"/>
                <w:szCs w:val="24"/>
              </w:rPr>
              <w:t xml:space="preserve"> анализировать    показатели доходности и риска конкретного актива и разных портфелей</w:t>
            </w:r>
            <w:r>
              <w:rPr>
                <w:sz w:val="24"/>
                <w:szCs w:val="24"/>
              </w:rPr>
              <w:t>;</w:t>
            </w:r>
          </w:p>
          <w:p w:rsidR="003A3286" w:rsidRPr="00812775" w:rsidRDefault="003A3286" w:rsidP="003A3286">
            <w:pPr>
              <w:rPr>
                <w:b/>
                <w:sz w:val="24"/>
                <w:szCs w:val="24"/>
              </w:rPr>
            </w:pPr>
          </w:p>
        </w:tc>
      </w:tr>
      <w:tr w:rsidR="003A3286" w:rsidTr="00E2041A">
        <w:tc>
          <w:tcPr>
            <w:tcW w:w="1271" w:type="dxa"/>
            <w:vMerge/>
          </w:tcPr>
          <w:p w:rsidR="003A3286" w:rsidRDefault="003A3286" w:rsidP="000864C6">
            <w:pPr>
              <w:jc w:val="center"/>
              <w:rPr>
                <w:b/>
                <w:sz w:val="24"/>
                <w:szCs w:val="24"/>
              </w:rPr>
            </w:pPr>
          </w:p>
        </w:tc>
        <w:tc>
          <w:tcPr>
            <w:tcW w:w="2126" w:type="dxa"/>
            <w:vMerge/>
          </w:tcPr>
          <w:p w:rsidR="003A3286" w:rsidRPr="00DC04CF" w:rsidRDefault="003A3286" w:rsidP="003A3286">
            <w:pPr>
              <w:rPr>
                <w:sz w:val="24"/>
                <w:szCs w:val="24"/>
              </w:rPr>
            </w:pPr>
          </w:p>
        </w:tc>
        <w:tc>
          <w:tcPr>
            <w:tcW w:w="3232" w:type="dxa"/>
          </w:tcPr>
          <w:p w:rsidR="003A3286" w:rsidRPr="00DC04CF" w:rsidRDefault="003A3286" w:rsidP="003A3286">
            <w:pPr>
              <w:rPr>
                <w:sz w:val="24"/>
                <w:szCs w:val="24"/>
              </w:rPr>
            </w:pPr>
            <w:r w:rsidRPr="00DC04CF">
              <w:rPr>
                <w:sz w:val="24"/>
                <w:szCs w:val="24"/>
              </w:rPr>
              <w:t>2. Проводит критический анализ выявленных проблемных ситуаций.</w:t>
            </w:r>
          </w:p>
          <w:p w:rsidR="003A3286" w:rsidRPr="00812775" w:rsidRDefault="003A3286" w:rsidP="000864C6">
            <w:pPr>
              <w:jc w:val="center"/>
              <w:rPr>
                <w:b/>
                <w:sz w:val="24"/>
                <w:szCs w:val="24"/>
              </w:rPr>
            </w:pPr>
          </w:p>
        </w:tc>
        <w:tc>
          <w:tcPr>
            <w:tcW w:w="3566" w:type="dxa"/>
          </w:tcPr>
          <w:p w:rsidR="005A1413" w:rsidRPr="005A1413" w:rsidRDefault="005A1413" w:rsidP="005A1413">
            <w:pPr>
              <w:tabs>
                <w:tab w:val="left" w:pos="324"/>
              </w:tabs>
              <w:jc w:val="both"/>
              <w:rPr>
                <w:rStyle w:val="11"/>
                <w:sz w:val="24"/>
                <w:szCs w:val="24"/>
              </w:rPr>
            </w:pPr>
            <w:r w:rsidRPr="005A1413">
              <w:rPr>
                <w:rStyle w:val="11"/>
                <w:sz w:val="24"/>
                <w:szCs w:val="24"/>
              </w:rPr>
              <w:t xml:space="preserve">Знание: </w:t>
            </w:r>
            <w:r w:rsidRPr="005A1413">
              <w:rPr>
                <w:sz w:val="24"/>
                <w:szCs w:val="24"/>
              </w:rPr>
              <w:t>основы   дисперсионно-ковариационного анализа;</w:t>
            </w:r>
          </w:p>
          <w:p w:rsidR="005A1413" w:rsidRDefault="005A1413" w:rsidP="005A1413">
            <w:pPr>
              <w:pStyle w:val="a6"/>
              <w:tabs>
                <w:tab w:val="left" w:pos="466"/>
              </w:tabs>
              <w:ind w:left="40"/>
              <w:rPr>
                <w:rStyle w:val="11"/>
                <w:i/>
                <w:sz w:val="24"/>
                <w:szCs w:val="24"/>
              </w:rPr>
            </w:pPr>
            <w:r w:rsidRPr="005A1413">
              <w:rPr>
                <w:rStyle w:val="11"/>
                <w:sz w:val="24"/>
                <w:szCs w:val="24"/>
              </w:rPr>
              <w:t>Умение:</w:t>
            </w:r>
            <w:r w:rsidRPr="005A1413">
              <w:rPr>
                <w:rStyle w:val="11"/>
                <w:b w:val="0"/>
                <w:sz w:val="24"/>
                <w:szCs w:val="24"/>
              </w:rPr>
              <w:t xml:space="preserve"> </w:t>
            </w:r>
            <w:r w:rsidRPr="005A1413">
              <w:rPr>
                <w:sz w:val="24"/>
                <w:szCs w:val="24"/>
              </w:rPr>
              <w:t>формировать оптимальные</w:t>
            </w:r>
            <w:r w:rsidRPr="00DD1AC1">
              <w:rPr>
                <w:sz w:val="24"/>
                <w:szCs w:val="24"/>
              </w:rPr>
              <w:t xml:space="preserve"> портфели с учетом (без учета) критерия допустимости риска</w:t>
            </w:r>
            <w:r>
              <w:rPr>
                <w:sz w:val="24"/>
                <w:szCs w:val="24"/>
              </w:rPr>
              <w:t>;</w:t>
            </w:r>
          </w:p>
          <w:p w:rsidR="003A3286" w:rsidRPr="00812775" w:rsidRDefault="003A3286" w:rsidP="003A3286">
            <w:pPr>
              <w:rPr>
                <w:b/>
                <w:sz w:val="24"/>
                <w:szCs w:val="24"/>
              </w:rPr>
            </w:pPr>
          </w:p>
        </w:tc>
      </w:tr>
      <w:tr w:rsidR="003A3286" w:rsidTr="00E2041A">
        <w:tc>
          <w:tcPr>
            <w:tcW w:w="1271" w:type="dxa"/>
            <w:vMerge/>
          </w:tcPr>
          <w:p w:rsidR="003A3286" w:rsidRDefault="003A3286" w:rsidP="000864C6">
            <w:pPr>
              <w:jc w:val="center"/>
              <w:rPr>
                <w:b/>
                <w:sz w:val="24"/>
                <w:szCs w:val="24"/>
              </w:rPr>
            </w:pPr>
          </w:p>
        </w:tc>
        <w:tc>
          <w:tcPr>
            <w:tcW w:w="2126" w:type="dxa"/>
            <w:vMerge/>
          </w:tcPr>
          <w:p w:rsidR="003A3286" w:rsidRPr="00DC04CF" w:rsidRDefault="003A3286" w:rsidP="003A3286">
            <w:pPr>
              <w:rPr>
                <w:sz w:val="24"/>
                <w:szCs w:val="24"/>
              </w:rPr>
            </w:pPr>
          </w:p>
        </w:tc>
        <w:tc>
          <w:tcPr>
            <w:tcW w:w="3232" w:type="dxa"/>
          </w:tcPr>
          <w:p w:rsidR="003A3286" w:rsidRPr="00DC04CF" w:rsidRDefault="003A3286" w:rsidP="003A3286">
            <w:pPr>
              <w:rPr>
                <w:sz w:val="24"/>
                <w:szCs w:val="24"/>
              </w:rPr>
            </w:pPr>
            <w:r w:rsidRPr="00DC04CF">
              <w:rPr>
                <w:sz w:val="24"/>
                <w:szCs w:val="24"/>
              </w:rPr>
              <w:t>3. Выдвигает самостоятельные гипотезы при решении научно - исследовательских задач в области финансов и кредита</w:t>
            </w:r>
            <w:r>
              <w:rPr>
                <w:sz w:val="24"/>
                <w:szCs w:val="24"/>
              </w:rPr>
              <w:t>.</w:t>
            </w:r>
          </w:p>
          <w:p w:rsidR="003A3286" w:rsidRPr="00812775" w:rsidRDefault="003A3286" w:rsidP="000864C6">
            <w:pPr>
              <w:jc w:val="center"/>
              <w:rPr>
                <w:b/>
                <w:sz w:val="24"/>
                <w:szCs w:val="24"/>
              </w:rPr>
            </w:pPr>
          </w:p>
        </w:tc>
        <w:tc>
          <w:tcPr>
            <w:tcW w:w="3566" w:type="dxa"/>
          </w:tcPr>
          <w:p w:rsidR="005A1413" w:rsidRPr="005A1413" w:rsidRDefault="005A1413" w:rsidP="005A1413">
            <w:pPr>
              <w:pStyle w:val="a6"/>
              <w:tabs>
                <w:tab w:val="left" w:pos="466"/>
              </w:tabs>
              <w:ind w:left="40"/>
              <w:jc w:val="both"/>
              <w:rPr>
                <w:sz w:val="24"/>
                <w:szCs w:val="24"/>
                <w:shd w:val="clear" w:color="auto" w:fill="FFFFFF"/>
              </w:rPr>
            </w:pPr>
            <w:r w:rsidRPr="005A1413">
              <w:rPr>
                <w:rStyle w:val="11"/>
                <w:sz w:val="24"/>
                <w:szCs w:val="24"/>
              </w:rPr>
              <w:t>Знание:</w:t>
            </w:r>
            <w:r w:rsidRPr="005A1413">
              <w:rPr>
                <w:sz w:val="24"/>
                <w:szCs w:val="24"/>
                <w:shd w:val="clear" w:color="auto" w:fill="FFFFFF"/>
              </w:rPr>
              <w:t xml:space="preserve"> </w:t>
            </w:r>
            <w:r w:rsidRPr="005A1413">
              <w:rPr>
                <w:sz w:val="24"/>
                <w:szCs w:val="24"/>
              </w:rPr>
              <w:t>методологии построения оптимальных портфелей</w:t>
            </w:r>
            <w:r w:rsidRPr="005A1413">
              <w:rPr>
                <w:sz w:val="24"/>
                <w:szCs w:val="24"/>
                <w:shd w:val="clear" w:color="auto" w:fill="FFFFFF"/>
              </w:rPr>
              <w:t>;</w:t>
            </w:r>
          </w:p>
          <w:p w:rsidR="005A1413" w:rsidRPr="005E4B7A" w:rsidRDefault="005A1413" w:rsidP="005A1413">
            <w:pPr>
              <w:contextualSpacing/>
              <w:jc w:val="both"/>
              <w:rPr>
                <w:b/>
                <w:i/>
                <w:sz w:val="24"/>
                <w:szCs w:val="24"/>
              </w:rPr>
            </w:pPr>
            <w:r w:rsidRPr="005A1413">
              <w:rPr>
                <w:rStyle w:val="11"/>
                <w:sz w:val="24"/>
                <w:szCs w:val="24"/>
              </w:rPr>
              <w:t>Умение:</w:t>
            </w:r>
            <w:r w:rsidRPr="005E4B7A">
              <w:rPr>
                <w:sz w:val="24"/>
                <w:szCs w:val="24"/>
                <w:shd w:val="clear" w:color="auto" w:fill="FFFFFF"/>
              </w:rPr>
              <w:t xml:space="preserve"> </w:t>
            </w:r>
            <w:r w:rsidRPr="005E4B7A">
              <w:rPr>
                <w:sz w:val="24"/>
                <w:szCs w:val="24"/>
              </w:rPr>
              <w:t>реализовывать полученные решения   по   оптимизации портфелей    на    открытом рынке, с использованием</w:t>
            </w:r>
            <w:r>
              <w:rPr>
                <w:sz w:val="24"/>
                <w:szCs w:val="24"/>
              </w:rPr>
              <w:t xml:space="preserve"> </w:t>
            </w:r>
            <w:r>
              <w:rPr>
                <w:sz w:val="24"/>
                <w:szCs w:val="24"/>
                <w:lang w:val="en-US"/>
              </w:rPr>
              <w:t>VAR</w:t>
            </w:r>
            <w:r>
              <w:rPr>
                <w:sz w:val="24"/>
                <w:szCs w:val="24"/>
              </w:rPr>
              <w:t>-моделей</w:t>
            </w:r>
            <w:r w:rsidRPr="005E4B7A">
              <w:rPr>
                <w:rFonts w:ascii="Arial" w:hAnsi="Arial" w:cs="Arial"/>
                <w:sz w:val="23"/>
                <w:szCs w:val="23"/>
              </w:rPr>
              <w:t xml:space="preserve">; </w:t>
            </w:r>
          </w:p>
          <w:p w:rsidR="003A3286" w:rsidRPr="00812775" w:rsidRDefault="003A3286" w:rsidP="003A3286">
            <w:pPr>
              <w:rPr>
                <w:b/>
                <w:sz w:val="24"/>
                <w:szCs w:val="24"/>
              </w:rPr>
            </w:pPr>
          </w:p>
        </w:tc>
      </w:tr>
      <w:tr w:rsidR="003A3286" w:rsidTr="00E2041A">
        <w:tc>
          <w:tcPr>
            <w:tcW w:w="1271" w:type="dxa"/>
            <w:vMerge/>
          </w:tcPr>
          <w:p w:rsidR="003A3286" w:rsidRDefault="003A3286" w:rsidP="000864C6">
            <w:pPr>
              <w:jc w:val="center"/>
              <w:rPr>
                <w:b/>
                <w:sz w:val="24"/>
                <w:szCs w:val="24"/>
              </w:rPr>
            </w:pPr>
          </w:p>
        </w:tc>
        <w:tc>
          <w:tcPr>
            <w:tcW w:w="2126" w:type="dxa"/>
            <w:vMerge/>
          </w:tcPr>
          <w:p w:rsidR="003A3286" w:rsidRPr="00DC04CF" w:rsidRDefault="003A3286" w:rsidP="003A3286">
            <w:pPr>
              <w:rPr>
                <w:sz w:val="24"/>
                <w:szCs w:val="24"/>
              </w:rPr>
            </w:pPr>
          </w:p>
        </w:tc>
        <w:tc>
          <w:tcPr>
            <w:tcW w:w="3232" w:type="dxa"/>
          </w:tcPr>
          <w:p w:rsidR="003A3286" w:rsidRPr="00812775" w:rsidRDefault="003A3286" w:rsidP="003A3286">
            <w:pPr>
              <w:rPr>
                <w:b/>
                <w:sz w:val="24"/>
                <w:szCs w:val="24"/>
              </w:rPr>
            </w:pPr>
            <w:r w:rsidRPr="00DC04CF">
              <w:rPr>
                <w:sz w:val="24"/>
                <w:szCs w:val="24"/>
              </w:rPr>
              <w:t>4. Разрабатывает эффективное решение проблем, предлагает новые оригинальные проекты, вырабатывает стратегию и планы действий.</w:t>
            </w:r>
          </w:p>
        </w:tc>
        <w:tc>
          <w:tcPr>
            <w:tcW w:w="3566" w:type="dxa"/>
          </w:tcPr>
          <w:p w:rsidR="005A1413" w:rsidRPr="005A1413" w:rsidRDefault="005A1413" w:rsidP="005A1413">
            <w:pPr>
              <w:contextualSpacing/>
              <w:jc w:val="both"/>
              <w:rPr>
                <w:b/>
                <w:sz w:val="24"/>
                <w:szCs w:val="24"/>
              </w:rPr>
            </w:pPr>
            <w:r w:rsidRPr="005A1413">
              <w:rPr>
                <w:b/>
                <w:sz w:val="24"/>
                <w:szCs w:val="24"/>
              </w:rPr>
              <w:t xml:space="preserve">Знание: </w:t>
            </w:r>
            <w:r w:rsidRPr="005A1413">
              <w:rPr>
                <w:sz w:val="24"/>
                <w:szCs w:val="24"/>
              </w:rPr>
              <w:t>направлений и математико-статистического инструментария формирования    стратегий портфельного управления;</w:t>
            </w:r>
          </w:p>
          <w:p w:rsidR="003A3286" w:rsidRPr="00812775" w:rsidRDefault="005A1413" w:rsidP="005A1413">
            <w:pPr>
              <w:rPr>
                <w:b/>
                <w:sz w:val="24"/>
                <w:szCs w:val="24"/>
              </w:rPr>
            </w:pPr>
            <w:r w:rsidRPr="005A1413">
              <w:rPr>
                <w:b/>
                <w:sz w:val="24"/>
                <w:szCs w:val="24"/>
              </w:rPr>
              <w:t xml:space="preserve">Умение: </w:t>
            </w:r>
            <w:r w:rsidRPr="005A1413">
              <w:rPr>
                <w:sz w:val="24"/>
                <w:szCs w:val="24"/>
                <w:shd w:val="clear" w:color="auto" w:fill="FFFFFF"/>
              </w:rPr>
              <w:t>оперировать</w:t>
            </w:r>
            <w:r w:rsidRPr="005E4B7A">
              <w:rPr>
                <w:sz w:val="24"/>
                <w:szCs w:val="24"/>
                <w:shd w:val="clear" w:color="auto" w:fill="FFFFFF"/>
              </w:rPr>
              <w:t xml:space="preserve"> моделями и практически их использовать при осуществлении активных и    пассивных    стратегий портфельного управления</w:t>
            </w:r>
          </w:p>
        </w:tc>
      </w:tr>
      <w:tr w:rsidR="003A3286" w:rsidTr="00E2041A">
        <w:tc>
          <w:tcPr>
            <w:tcW w:w="1271" w:type="dxa"/>
            <w:vMerge w:val="restart"/>
          </w:tcPr>
          <w:p w:rsidR="003A3286" w:rsidRDefault="003A3286" w:rsidP="000864C6">
            <w:pPr>
              <w:jc w:val="center"/>
              <w:rPr>
                <w:b/>
                <w:sz w:val="24"/>
                <w:szCs w:val="24"/>
              </w:rPr>
            </w:pPr>
            <w:r>
              <w:rPr>
                <w:b/>
                <w:sz w:val="24"/>
                <w:szCs w:val="24"/>
              </w:rPr>
              <w:t>УК-4</w:t>
            </w:r>
          </w:p>
        </w:tc>
        <w:tc>
          <w:tcPr>
            <w:tcW w:w="2126" w:type="dxa"/>
            <w:vMerge w:val="restart"/>
          </w:tcPr>
          <w:p w:rsidR="003A3286" w:rsidRPr="00DC04CF" w:rsidRDefault="003A3286" w:rsidP="003A3286">
            <w:pPr>
              <w:rPr>
                <w:sz w:val="24"/>
                <w:szCs w:val="24"/>
              </w:rPr>
            </w:pPr>
            <w:r w:rsidRPr="001B197C">
              <w:rPr>
                <w:sz w:val="24"/>
                <w:szCs w:val="24"/>
              </w:rPr>
              <w:t xml:space="preserve">Способность к организации </w:t>
            </w:r>
            <w:r w:rsidRPr="001B197C">
              <w:rPr>
                <w:sz w:val="24"/>
                <w:szCs w:val="24"/>
              </w:rPr>
              <w:lastRenderedPageBreak/>
              <w:t>межличностных отношений и межкультурного взаимодействия, учитывая разнообразие культур</w:t>
            </w:r>
          </w:p>
        </w:tc>
        <w:tc>
          <w:tcPr>
            <w:tcW w:w="3232" w:type="dxa"/>
          </w:tcPr>
          <w:p w:rsidR="003A3286" w:rsidRPr="001B7659" w:rsidRDefault="003A3286" w:rsidP="003A3286">
            <w:pPr>
              <w:rPr>
                <w:sz w:val="24"/>
                <w:szCs w:val="24"/>
              </w:rPr>
            </w:pPr>
            <w:r w:rsidRPr="00E43AA4">
              <w:rPr>
                <w:sz w:val="24"/>
                <w:szCs w:val="24"/>
              </w:rPr>
              <w:lastRenderedPageBreak/>
              <w:t>1</w:t>
            </w:r>
            <w:r w:rsidRPr="001B7659">
              <w:rPr>
                <w:sz w:val="24"/>
                <w:szCs w:val="24"/>
              </w:rPr>
              <w:t xml:space="preserve">.Демонстрирует понимание разнообразия культур в </w:t>
            </w:r>
            <w:r w:rsidRPr="001B7659">
              <w:rPr>
                <w:sz w:val="24"/>
                <w:szCs w:val="24"/>
              </w:rPr>
              <w:lastRenderedPageBreak/>
              <w:t>процессе межкультурного взаимодействия.</w:t>
            </w:r>
          </w:p>
          <w:p w:rsidR="003A3286" w:rsidRPr="00DC04CF" w:rsidRDefault="003A3286" w:rsidP="003A3286">
            <w:pPr>
              <w:rPr>
                <w:sz w:val="24"/>
                <w:szCs w:val="24"/>
              </w:rPr>
            </w:pPr>
          </w:p>
        </w:tc>
        <w:tc>
          <w:tcPr>
            <w:tcW w:w="3566" w:type="dxa"/>
          </w:tcPr>
          <w:p w:rsidR="005A1413" w:rsidRDefault="005A1413" w:rsidP="005A1413">
            <w:pPr>
              <w:pStyle w:val="Default"/>
              <w:rPr>
                <w:sz w:val="23"/>
                <w:szCs w:val="23"/>
              </w:rPr>
            </w:pPr>
            <w:r>
              <w:rPr>
                <w:b/>
                <w:bCs/>
                <w:sz w:val="23"/>
                <w:szCs w:val="23"/>
              </w:rPr>
              <w:lastRenderedPageBreak/>
              <w:t xml:space="preserve">Знать: </w:t>
            </w:r>
            <w:r>
              <w:rPr>
                <w:sz w:val="23"/>
                <w:szCs w:val="23"/>
              </w:rPr>
              <w:t xml:space="preserve">о разнообразии культур для корректного взаимодействия </w:t>
            </w:r>
            <w:r>
              <w:rPr>
                <w:sz w:val="23"/>
                <w:szCs w:val="23"/>
              </w:rPr>
              <w:lastRenderedPageBreak/>
              <w:t xml:space="preserve">в процессе общения; </w:t>
            </w:r>
          </w:p>
          <w:p w:rsidR="005A1413" w:rsidRDefault="005A1413" w:rsidP="005A1413">
            <w:pPr>
              <w:pStyle w:val="Default"/>
              <w:rPr>
                <w:sz w:val="23"/>
                <w:szCs w:val="23"/>
              </w:rPr>
            </w:pPr>
            <w:r>
              <w:rPr>
                <w:b/>
                <w:bCs/>
                <w:sz w:val="23"/>
                <w:szCs w:val="23"/>
              </w:rPr>
              <w:t xml:space="preserve">Уметь: </w:t>
            </w:r>
            <w:r>
              <w:rPr>
                <w:sz w:val="23"/>
                <w:szCs w:val="23"/>
              </w:rPr>
              <w:t xml:space="preserve">взаимодействовать с членами трудового коллектива, презентовать результаты своей работы. </w:t>
            </w:r>
          </w:p>
          <w:p w:rsidR="003A3286" w:rsidRPr="00812775" w:rsidRDefault="003A3286" w:rsidP="003A3286">
            <w:pPr>
              <w:rPr>
                <w:b/>
                <w:sz w:val="24"/>
                <w:szCs w:val="24"/>
              </w:rPr>
            </w:pPr>
          </w:p>
        </w:tc>
      </w:tr>
      <w:tr w:rsidR="003A3286" w:rsidTr="00E2041A">
        <w:tc>
          <w:tcPr>
            <w:tcW w:w="1271" w:type="dxa"/>
            <w:vMerge/>
          </w:tcPr>
          <w:p w:rsidR="003A3286" w:rsidRDefault="003A3286" w:rsidP="000864C6">
            <w:pPr>
              <w:jc w:val="center"/>
              <w:rPr>
                <w:b/>
                <w:sz w:val="24"/>
                <w:szCs w:val="24"/>
              </w:rPr>
            </w:pPr>
          </w:p>
        </w:tc>
        <w:tc>
          <w:tcPr>
            <w:tcW w:w="2126" w:type="dxa"/>
            <w:vMerge/>
          </w:tcPr>
          <w:p w:rsidR="003A3286" w:rsidRPr="001B197C" w:rsidRDefault="003A3286" w:rsidP="003A3286">
            <w:pPr>
              <w:rPr>
                <w:sz w:val="24"/>
                <w:szCs w:val="24"/>
              </w:rPr>
            </w:pPr>
          </w:p>
        </w:tc>
        <w:tc>
          <w:tcPr>
            <w:tcW w:w="3232" w:type="dxa"/>
          </w:tcPr>
          <w:p w:rsidR="003A3286" w:rsidRPr="00DC04CF" w:rsidRDefault="003A3286" w:rsidP="003A3286">
            <w:pPr>
              <w:rPr>
                <w:sz w:val="24"/>
                <w:szCs w:val="24"/>
              </w:rPr>
            </w:pPr>
            <w:r w:rsidRPr="001B7659">
              <w:rPr>
                <w:sz w:val="24"/>
                <w:szCs w:val="24"/>
              </w:rPr>
              <w:t>2. Выстраивает межличностные взаимодействия путем создания общепринятых норм культурного самовыражения.</w:t>
            </w:r>
          </w:p>
        </w:tc>
        <w:tc>
          <w:tcPr>
            <w:tcW w:w="3566" w:type="dxa"/>
          </w:tcPr>
          <w:p w:rsidR="005A1413" w:rsidRDefault="005A1413" w:rsidP="005A1413">
            <w:pPr>
              <w:pStyle w:val="Default"/>
              <w:rPr>
                <w:sz w:val="23"/>
                <w:szCs w:val="23"/>
              </w:rPr>
            </w:pPr>
            <w:r>
              <w:rPr>
                <w:b/>
                <w:bCs/>
                <w:sz w:val="23"/>
                <w:szCs w:val="23"/>
              </w:rPr>
              <w:t xml:space="preserve">Знать: </w:t>
            </w:r>
            <w:r>
              <w:rPr>
                <w:sz w:val="23"/>
                <w:szCs w:val="23"/>
              </w:rPr>
              <w:t xml:space="preserve">моральные нормы профессионального и межличностного общения </w:t>
            </w:r>
          </w:p>
          <w:p w:rsidR="003A3286" w:rsidRPr="005A1413" w:rsidRDefault="005A1413" w:rsidP="005A1413">
            <w:pPr>
              <w:pStyle w:val="Default"/>
              <w:rPr>
                <w:sz w:val="23"/>
                <w:szCs w:val="23"/>
              </w:rPr>
            </w:pPr>
            <w:r>
              <w:rPr>
                <w:b/>
                <w:bCs/>
                <w:sz w:val="23"/>
                <w:szCs w:val="23"/>
              </w:rPr>
              <w:t xml:space="preserve">Уметь: </w:t>
            </w:r>
            <w:r>
              <w:rPr>
                <w:sz w:val="23"/>
                <w:szCs w:val="23"/>
              </w:rPr>
              <w:t xml:space="preserve">убедительно и корректно защитить свою точку зрения по конкретному вопросу в рамках профессиональной деятельности </w:t>
            </w:r>
          </w:p>
        </w:tc>
      </w:tr>
      <w:tr w:rsidR="003A3286" w:rsidTr="00E2041A">
        <w:tc>
          <w:tcPr>
            <w:tcW w:w="1271" w:type="dxa"/>
            <w:vMerge/>
          </w:tcPr>
          <w:p w:rsidR="003A3286" w:rsidRDefault="003A3286" w:rsidP="000864C6">
            <w:pPr>
              <w:jc w:val="center"/>
              <w:rPr>
                <w:b/>
                <w:sz w:val="24"/>
                <w:szCs w:val="24"/>
              </w:rPr>
            </w:pPr>
          </w:p>
        </w:tc>
        <w:tc>
          <w:tcPr>
            <w:tcW w:w="2126" w:type="dxa"/>
            <w:vMerge/>
          </w:tcPr>
          <w:p w:rsidR="003A3286" w:rsidRPr="001B197C" w:rsidRDefault="003A3286" w:rsidP="003A3286">
            <w:pPr>
              <w:rPr>
                <w:sz w:val="24"/>
                <w:szCs w:val="24"/>
              </w:rPr>
            </w:pPr>
          </w:p>
        </w:tc>
        <w:tc>
          <w:tcPr>
            <w:tcW w:w="3232" w:type="dxa"/>
          </w:tcPr>
          <w:p w:rsidR="003A3286" w:rsidRPr="00DC04CF" w:rsidRDefault="003A3286" w:rsidP="003A3286">
            <w:pPr>
              <w:rPr>
                <w:sz w:val="24"/>
                <w:szCs w:val="24"/>
              </w:rPr>
            </w:pPr>
            <w:r w:rsidRPr="001B7659">
              <w:rPr>
                <w:sz w:val="24"/>
                <w:szCs w:val="24"/>
              </w:rPr>
              <w:t xml:space="preserve">3. Использует методы построения конструктивного диалога с представителями разных культур на основе взаимного уважения, </w:t>
            </w:r>
            <w:r w:rsidR="00146486" w:rsidRPr="001B7659">
              <w:rPr>
                <w:sz w:val="24"/>
                <w:szCs w:val="24"/>
              </w:rPr>
              <w:t>принятия разнообразия</w:t>
            </w:r>
            <w:r>
              <w:rPr>
                <w:sz w:val="24"/>
                <w:szCs w:val="24"/>
              </w:rPr>
              <w:t xml:space="preserve"> </w:t>
            </w:r>
            <w:r w:rsidRPr="001B7659">
              <w:rPr>
                <w:sz w:val="24"/>
                <w:szCs w:val="24"/>
              </w:rPr>
              <w:t>культур и адекватной оценки партнеров по взаимодействию.</w:t>
            </w:r>
          </w:p>
        </w:tc>
        <w:tc>
          <w:tcPr>
            <w:tcW w:w="3566" w:type="dxa"/>
          </w:tcPr>
          <w:p w:rsidR="005A1413" w:rsidRDefault="005A1413" w:rsidP="005A1413">
            <w:pPr>
              <w:pStyle w:val="Default"/>
              <w:rPr>
                <w:sz w:val="23"/>
                <w:szCs w:val="23"/>
              </w:rPr>
            </w:pPr>
            <w:r>
              <w:rPr>
                <w:b/>
                <w:bCs/>
                <w:sz w:val="23"/>
                <w:szCs w:val="23"/>
              </w:rPr>
              <w:t xml:space="preserve">Знать: </w:t>
            </w:r>
            <w:r>
              <w:rPr>
                <w:sz w:val="23"/>
                <w:szCs w:val="23"/>
              </w:rPr>
              <w:t xml:space="preserve">этику трудового общения для работы в команде </w:t>
            </w:r>
          </w:p>
          <w:p w:rsidR="003A3286" w:rsidRPr="00812775" w:rsidRDefault="005A1413" w:rsidP="005A1413">
            <w:pPr>
              <w:rPr>
                <w:b/>
                <w:sz w:val="24"/>
                <w:szCs w:val="24"/>
              </w:rPr>
            </w:pPr>
            <w:r>
              <w:rPr>
                <w:b/>
                <w:bCs/>
                <w:sz w:val="23"/>
                <w:szCs w:val="23"/>
              </w:rPr>
              <w:t>Уметь</w:t>
            </w:r>
            <w:r>
              <w:rPr>
                <w:sz w:val="23"/>
                <w:szCs w:val="23"/>
              </w:rPr>
              <w:t>: учитывать культурные, национальные и профессиональные интересы участников команды для реализации стратегических целей и задач страховой организации</w:t>
            </w:r>
          </w:p>
        </w:tc>
      </w:tr>
    </w:tbl>
    <w:p w:rsidR="003A3286" w:rsidRDefault="003A3286" w:rsidP="003A3286">
      <w:pPr>
        <w:tabs>
          <w:tab w:val="left" w:pos="1020"/>
          <w:tab w:val="left" w:pos="2840"/>
          <w:tab w:val="left" w:pos="4920"/>
          <w:tab w:val="left" w:pos="6500"/>
          <w:tab w:val="left" w:pos="7980"/>
        </w:tabs>
        <w:spacing w:line="360" w:lineRule="auto"/>
        <w:ind w:firstLine="709"/>
        <w:jc w:val="both"/>
        <w:rPr>
          <w:sz w:val="28"/>
          <w:szCs w:val="28"/>
        </w:rPr>
      </w:pPr>
    </w:p>
    <w:p w:rsidR="003A3286" w:rsidRPr="003A3286" w:rsidRDefault="003A3286" w:rsidP="003A3286">
      <w:pPr>
        <w:pStyle w:val="1"/>
        <w:spacing w:before="240" w:line="360" w:lineRule="auto"/>
        <w:rPr>
          <w:rFonts w:cs="Times New Roman"/>
        </w:rPr>
      </w:pPr>
      <w:r>
        <w:rPr>
          <w:rFonts w:cs="Times New Roman"/>
        </w:rPr>
        <w:t>4</w:t>
      </w:r>
      <w:r w:rsidRPr="00594DBA">
        <w:rPr>
          <w:rFonts w:cs="Times New Roman"/>
        </w:rPr>
        <w:t>. Место практики в структуре образовательной программы</w:t>
      </w:r>
    </w:p>
    <w:p w:rsidR="00B066C9" w:rsidRPr="003A3286" w:rsidRDefault="003A3286" w:rsidP="003A3286">
      <w:pPr>
        <w:tabs>
          <w:tab w:val="left" w:pos="1020"/>
          <w:tab w:val="left" w:pos="2840"/>
          <w:tab w:val="left" w:pos="4920"/>
          <w:tab w:val="left" w:pos="6500"/>
          <w:tab w:val="left" w:pos="7980"/>
        </w:tabs>
        <w:spacing w:line="360" w:lineRule="auto"/>
        <w:ind w:firstLine="709"/>
        <w:jc w:val="both"/>
        <w:rPr>
          <w:rFonts w:eastAsia="Calibri"/>
          <w:sz w:val="28"/>
          <w:szCs w:val="28"/>
        </w:rPr>
      </w:pPr>
      <w:r>
        <w:rPr>
          <w:sz w:val="28"/>
          <w:szCs w:val="28"/>
        </w:rPr>
        <w:t>Учебная практика обучающихся по направлению подготовки</w:t>
      </w:r>
      <w:r>
        <w:rPr>
          <w:rFonts w:eastAsia="Calibri"/>
          <w:sz w:val="28"/>
          <w:szCs w:val="28"/>
        </w:rPr>
        <w:t xml:space="preserve"> 38.04.08</w:t>
      </w:r>
      <w:r>
        <w:rPr>
          <w:sz w:val="28"/>
          <w:szCs w:val="28"/>
        </w:rPr>
        <w:t xml:space="preserve">-Финансы и кредит, направленность программы магистратуры </w:t>
      </w:r>
      <w:r w:rsidR="0035387C">
        <w:rPr>
          <w:color w:val="000000" w:themeColor="text1"/>
          <w:sz w:val="28"/>
          <w:szCs w:val="28"/>
        </w:rPr>
        <w:t xml:space="preserve">«Анализ финансовых рынков» </w:t>
      </w:r>
      <w:r>
        <w:rPr>
          <w:rFonts w:eastAsia="Calibri"/>
          <w:sz w:val="28"/>
          <w:szCs w:val="28"/>
        </w:rPr>
        <w:t>относится к Блоку 2. Практики, в том числе Научно-исследовательская работа (НИР) и является обязательным разделом образовательной программы магистратуры.</w:t>
      </w:r>
    </w:p>
    <w:p w:rsidR="008F1A7C" w:rsidRDefault="008F1A7C" w:rsidP="00913CB9">
      <w:pPr>
        <w:ind w:firstLine="709"/>
        <w:jc w:val="both"/>
        <w:rPr>
          <w:b/>
          <w:bCs/>
          <w:sz w:val="28"/>
          <w:szCs w:val="28"/>
        </w:rPr>
      </w:pPr>
    </w:p>
    <w:p w:rsidR="00C52F7B" w:rsidRDefault="00227136" w:rsidP="004B0274">
      <w:pPr>
        <w:pStyle w:val="1"/>
      </w:pPr>
      <w:bookmarkStart w:id="4" w:name="_Toc44281750"/>
      <w:r>
        <w:t>5</w:t>
      </w:r>
      <w:r w:rsidR="00C52F7B" w:rsidRPr="00163A31">
        <w:t xml:space="preserve">. Объем </w:t>
      </w:r>
      <w:r w:rsidR="00CF31A1" w:rsidRPr="00163A31">
        <w:t>практики</w:t>
      </w:r>
      <w:r w:rsidR="00C52F7B" w:rsidRPr="00163A31">
        <w:t xml:space="preserve"> в зачетных единицах и </w:t>
      </w:r>
      <w:r w:rsidR="00CF31A1" w:rsidRPr="00163A31">
        <w:t xml:space="preserve">ее продолжительность в неделях либо </w:t>
      </w:r>
      <w:r w:rsidR="00C52F7B" w:rsidRPr="00163A31">
        <w:t xml:space="preserve">в академических </w:t>
      </w:r>
      <w:r w:rsidR="00AC5A31" w:rsidRPr="00163A31">
        <w:t>ч</w:t>
      </w:r>
      <w:r w:rsidR="00C52F7B" w:rsidRPr="00163A31">
        <w:t>асах</w:t>
      </w:r>
      <w:bookmarkEnd w:id="4"/>
    </w:p>
    <w:p w:rsidR="003A3286" w:rsidRPr="00673733" w:rsidRDefault="003A3286" w:rsidP="003A3286">
      <w:pPr>
        <w:widowControl/>
        <w:spacing w:line="360" w:lineRule="auto"/>
        <w:ind w:firstLine="709"/>
        <w:jc w:val="both"/>
        <w:rPr>
          <w:rFonts w:eastAsiaTheme="minorHAnsi"/>
          <w:sz w:val="28"/>
          <w:szCs w:val="28"/>
        </w:rPr>
      </w:pPr>
      <w:bookmarkStart w:id="5" w:name="_Toc44281751"/>
      <w:r w:rsidRPr="00A200C7">
        <w:rPr>
          <w:sz w:val="28"/>
          <w:szCs w:val="28"/>
        </w:rPr>
        <w:t>Объём учебной практики и сроки её проведения определяются учебным планом</w:t>
      </w:r>
      <w:r>
        <w:rPr>
          <w:sz w:val="28"/>
          <w:szCs w:val="28"/>
        </w:rPr>
        <w:t xml:space="preserve"> по направлению подготовки 38.04.08-Финансы и кредит</w:t>
      </w:r>
      <w:r w:rsidRPr="00A200C7">
        <w:rPr>
          <w:sz w:val="28"/>
          <w:szCs w:val="28"/>
        </w:rPr>
        <w:t xml:space="preserve">, </w:t>
      </w:r>
      <w:r w:rsidRPr="0058482D">
        <w:rPr>
          <w:rStyle w:val="FontStyle89"/>
          <w:sz w:val="28"/>
          <w:szCs w:val="28"/>
        </w:rPr>
        <w:t>направленность программы магистратуры</w:t>
      </w:r>
      <w:r>
        <w:rPr>
          <w:sz w:val="28"/>
          <w:szCs w:val="28"/>
        </w:rPr>
        <w:t xml:space="preserve"> </w:t>
      </w:r>
      <w:r w:rsidRPr="00FB62A1">
        <w:rPr>
          <w:sz w:val="28"/>
          <w:szCs w:val="28"/>
        </w:rPr>
        <w:t>«</w:t>
      </w:r>
      <w:r>
        <w:rPr>
          <w:sz w:val="28"/>
          <w:szCs w:val="28"/>
        </w:rPr>
        <w:t>Анализ финансовых рынков</w:t>
      </w:r>
      <w:r w:rsidRPr="00FB62A1">
        <w:rPr>
          <w:sz w:val="28"/>
          <w:szCs w:val="28"/>
        </w:rPr>
        <w:t>»</w:t>
      </w:r>
      <w:r w:rsidRPr="004B13DA">
        <w:rPr>
          <w:sz w:val="28"/>
          <w:szCs w:val="28"/>
        </w:rPr>
        <w:t xml:space="preserve"> </w:t>
      </w:r>
      <w:r w:rsidRPr="0058482D">
        <w:rPr>
          <w:rFonts w:eastAsiaTheme="minorHAnsi"/>
          <w:color w:val="000000"/>
          <w:sz w:val="28"/>
          <w:szCs w:val="28"/>
        </w:rPr>
        <w:t>- 3 зачетные единицы</w:t>
      </w:r>
      <w:r w:rsidRPr="00673733">
        <w:rPr>
          <w:rFonts w:eastAsiaTheme="minorHAnsi"/>
          <w:sz w:val="28"/>
          <w:szCs w:val="28"/>
        </w:rPr>
        <w:t>.</w:t>
      </w:r>
    </w:p>
    <w:p w:rsidR="003A3286" w:rsidRPr="0058482D" w:rsidRDefault="003A3286" w:rsidP="003A3286">
      <w:pPr>
        <w:widowControl/>
        <w:spacing w:line="360" w:lineRule="auto"/>
        <w:ind w:firstLine="709"/>
        <w:jc w:val="both"/>
        <w:rPr>
          <w:rFonts w:eastAsiaTheme="minorHAnsi"/>
          <w:color w:val="000000"/>
          <w:sz w:val="28"/>
          <w:szCs w:val="28"/>
        </w:rPr>
      </w:pPr>
      <w:r w:rsidRPr="0058482D">
        <w:rPr>
          <w:rFonts w:eastAsiaTheme="minorHAnsi"/>
          <w:color w:val="000000"/>
          <w:sz w:val="28"/>
          <w:szCs w:val="28"/>
        </w:rPr>
        <w:t xml:space="preserve">Продолжительность учебной практики - </w:t>
      </w:r>
      <w:r>
        <w:rPr>
          <w:rFonts w:eastAsiaTheme="minorHAnsi"/>
          <w:color w:val="000000"/>
          <w:sz w:val="28"/>
          <w:szCs w:val="28"/>
        </w:rPr>
        <w:t>2</w:t>
      </w:r>
      <w:r w:rsidRPr="0058482D">
        <w:rPr>
          <w:rFonts w:eastAsiaTheme="minorHAnsi"/>
          <w:color w:val="000000"/>
          <w:sz w:val="28"/>
          <w:szCs w:val="28"/>
        </w:rPr>
        <w:t xml:space="preserve"> недели</w:t>
      </w:r>
      <w:r>
        <w:rPr>
          <w:rFonts w:eastAsiaTheme="minorHAnsi"/>
          <w:color w:val="000000"/>
          <w:sz w:val="28"/>
          <w:szCs w:val="28"/>
        </w:rPr>
        <w:t>.</w:t>
      </w:r>
    </w:p>
    <w:p w:rsidR="003A3286" w:rsidRPr="00FE33F4" w:rsidRDefault="003A3286" w:rsidP="003A3286">
      <w:pPr>
        <w:spacing w:line="360" w:lineRule="auto"/>
        <w:rPr>
          <w:sz w:val="28"/>
          <w:szCs w:val="28"/>
          <w:shd w:val="clear" w:color="auto" w:fill="FFFFFF"/>
        </w:rPr>
      </w:pPr>
      <w:r w:rsidRPr="0058482D">
        <w:rPr>
          <w:sz w:val="28"/>
          <w:szCs w:val="28"/>
        </w:rPr>
        <w:t xml:space="preserve">Вид промежуточной аттестации - </w:t>
      </w:r>
      <w:r w:rsidRPr="0058482D">
        <w:rPr>
          <w:sz w:val="28"/>
          <w:szCs w:val="28"/>
        </w:rPr>
        <w:tab/>
        <w:t>зачет с оценкой</w:t>
      </w:r>
      <w:r>
        <w:rPr>
          <w:sz w:val="28"/>
          <w:szCs w:val="28"/>
        </w:rPr>
        <w:t xml:space="preserve"> в 9 модуле (3 курс), </w:t>
      </w:r>
      <w:r w:rsidRPr="00455ADB">
        <w:rPr>
          <w:rFonts w:eastAsia="Calibri"/>
          <w:sz w:val="28"/>
          <w:szCs w:val="28"/>
        </w:rPr>
        <w:t xml:space="preserve">проводимый в форме защиты отчета по </w:t>
      </w:r>
      <w:r>
        <w:rPr>
          <w:rFonts w:eastAsia="Calibri"/>
          <w:sz w:val="28"/>
          <w:szCs w:val="28"/>
        </w:rPr>
        <w:t>учебной практике</w:t>
      </w:r>
      <w:r w:rsidRPr="00455ADB">
        <w:rPr>
          <w:rFonts w:eastAsia="Calibri"/>
          <w:sz w:val="28"/>
          <w:szCs w:val="28"/>
        </w:rPr>
        <w:t xml:space="preserve">. </w:t>
      </w:r>
    </w:p>
    <w:p w:rsidR="00C52F7B" w:rsidRDefault="00227136" w:rsidP="00DB43F6">
      <w:pPr>
        <w:pStyle w:val="1"/>
      </w:pPr>
      <w:r>
        <w:t>6</w:t>
      </w:r>
      <w:r w:rsidR="00C52F7B" w:rsidRPr="00163A31">
        <w:t xml:space="preserve">. Содержание </w:t>
      </w:r>
      <w:r w:rsidR="00CF31A1" w:rsidRPr="00163A31">
        <w:t>практики</w:t>
      </w:r>
      <w:bookmarkEnd w:id="5"/>
    </w:p>
    <w:p w:rsidR="00FC1013" w:rsidRDefault="00FC1013" w:rsidP="00913CB9">
      <w:pPr>
        <w:ind w:firstLine="709"/>
        <w:jc w:val="both"/>
        <w:rPr>
          <w:b/>
          <w:bCs/>
          <w:sz w:val="28"/>
          <w:szCs w:val="28"/>
        </w:rPr>
      </w:pPr>
    </w:p>
    <w:p w:rsidR="00AE2AF6" w:rsidRPr="00F806E9" w:rsidRDefault="003A3286" w:rsidP="003A3286">
      <w:pPr>
        <w:ind w:firstLine="709"/>
        <w:jc w:val="center"/>
        <w:rPr>
          <w:sz w:val="28"/>
          <w:szCs w:val="28"/>
        </w:rPr>
      </w:pPr>
      <w:bookmarkStart w:id="6" w:name="_Toc44281752"/>
      <w:r>
        <w:rPr>
          <w:sz w:val="28"/>
          <w:szCs w:val="28"/>
        </w:rPr>
        <w:lastRenderedPageBreak/>
        <w:t xml:space="preserve">                                                                                                        </w:t>
      </w:r>
      <w:r w:rsidR="00AE2AF6" w:rsidRPr="00F806E9">
        <w:rPr>
          <w:sz w:val="28"/>
          <w:szCs w:val="28"/>
        </w:rPr>
        <w:t>Таблица 2</w:t>
      </w:r>
    </w:p>
    <w:tbl>
      <w:tblPr>
        <w:tblStyle w:val="a8"/>
        <w:tblW w:w="4947" w:type="pct"/>
        <w:tblLook w:val="04A0" w:firstRow="1" w:lastRow="0" w:firstColumn="1" w:lastColumn="0" w:noHBand="0" w:noVBand="1"/>
      </w:tblPr>
      <w:tblGrid>
        <w:gridCol w:w="2721"/>
        <w:gridCol w:w="4406"/>
        <w:gridCol w:w="2960"/>
      </w:tblGrid>
      <w:tr w:rsidR="003A3286" w:rsidRPr="00851021" w:rsidTr="00685FB0">
        <w:tc>
          <w:tcPr>
            <w:tcW w:w="1349" w:type="pct"/>
          </w:tcPr>
          <w:p w:rsidR="003A3286" w:rsidRPr="00D6133D" w:rsidRDefault="003A3286" w:rsidP="003A3286">
            <w:pPr>
              <w:jc w:val="center"/>
              <w:rPr>
                <w:b/>
                <w:bCs/>
                <w:color w:val="000000" w:themeColor="text1"/>
                <w:sz w:val="24"/>
                <w:szCs w:val="24"/>
              </w:rPr>
            </w:pPr>
            <w:r w:rsidRPr="00D6133D">
              <w:rPr>
                <w:b/>
                <w:bCs/>
                <w:color w:val="000000" w:themeColor="text1"/>
                <w:sz w:val="24"/>
                <w:szCs w:val="24"/>
              </w:rPr>
              <w:t>Типы профессиональных задач</w:t>
            </w:r>
          </w:p>
        </w:tc>
        <w:tc>
          <w:tcPr>
            <w:tcW w:w="2184" w:type="pct"/>
          </w:tcPr>
          <w:p w:rsidR="003A3286" w:rsidRPr="00D6133D" w:rsidRDefault="003A3286" w:rsidP="003A3286">
            <w:pPr>
              <w:jc w:val="center"/>
              <w:rPr>
                <w:b/>
                <w:bCs/>
                <w:color w:val="000000" w:themeColor="text1"/>
                <w:sz w:val="24"/>
                <w:szCs w:val="24"/>
              </w:rPr>
            </w:pPr>
            <w:r w:rsidRPr="00D6133D">
              <w:rPr>
                <w:b/>
                <w:bCs/>
                <w:color w:val="000000" w:themeColor="text1"/>
                <w:sz w:val="24"/>
                <w:szCs w:val="24"/>
              </w:rPr>
              <w:t>Виды работ (в форме контактной работы, в форме самостоятельной работы)</w:t>
            </w:r>
          </w:p>
        </w:tc>
        <w:tc>
          <w:tcPr>
            <w:tcW w:w="1467" w:type="pct"/>
          </w:tcPr>
          <w:p w:rsidR="003A3286" w:rsidRPr="00D6133D" w:rsidRDefault="003A3286" w:rsidP="003A3286">
            <w:pPr>
              <w:jc w:val="center"/>
              <w:rPr>
                <w:b/>
                <w:bCs/>
                <w:color w:val="000000" w:themeColor="text1"/>
                <w:sz w:val="24"/>
                <w:szCs w:val="24"/>
              </w:rPr>
            </w:pPr>
            <w:r w:rsidRPr="00D6133D">
              <w:rPr>
                <w:b/>
                <w:bCs/>
                <w:color w:val="000000" w:themeColor="text1"/>
                <w:sz w:val="24"/>
                <w:szCs w:val="24"/>
              </w:rPr>
              <w:t>Количество часов (недель)</w:t>
            </w:r>
          </w:p>
        </w:tc>
      </w:tr>
      <w:tr w:rsidR="000831CC" w:rsidRPr="007B0578" w:rsidTr="00685FB0">
        <w:tc>
          <w:tcPr>
            <w:tcW w:w="1349" w:type="pct"/>
          </w:tcPr>
          <w:p w:rsidR="000831CC" w:rsidRPr="00320DCA" w:rsidRDefault="000831CC" w:rsidP="000831CC">
            <w:pPr>
              <w:jc w:val="both"/>
              <w:rPr>
                <w:bCs/>
                <w:sz w:val="24"/>
                <w:szCs w:val="24"/>
              </w:rPr>
            </w:pPr>
            <w:r w:rsidRPr="00320DCA">
              <w:rPr>
                <w:bCs/>
                <w:sz w:val="24"/>
                <w:szCs w:val="24"/>
              </w:rPr>
              <w:t>Аналитический</w:t>
            </w:r>
          </w:p>
          <w:p w:rsidR="000831CC" w:rsidRPr="00320DCA" w:rsidRDefault="000831CC" w:rsidP="000831CC">
            <w:pPr>
              <w:jc w:val="both"/>
              <w:rPr>
                <w:bCs/>
                <w:sz w:val="24"/>
                <w:szCs w:val="24"/>
              </w:rPr>
            </w:pPr>
          </w:p>
        </w:tc>
        <w:tc>
          <w:tcPr>
            <w:tcW w:w="2184" w:type="pct"/>
          </w:tcPr>
          <w:p w:rsidR="000831CC" w:rsidRPr="00320DCA" w:rsidRDefault="000831CC" w:rsidP="000831CC">
            <w:pPr>
              <w:ind w:firstLine="427"/>
              <w:jc w:val="both"/>
              <w:rPr>
                <w:bCs/>
                <w:sz w:val="24"/>
                <w:szCs w:val="24"/>
              </w:rPr>
            </w:pPr>
            <w:r w:rsidRPr="00320DCA">
              <w:rPr>
                <w:bCs/>
                <w:sz w:val="24"/>
                <w:szCs w:val="24"/>
              </w:rPr>
              <w:t xml:space="preserve">Ознакомление с общей характеристикой организации (цель образования, сведения о регистрации; основные направления деятельности в соответствии с уставными документами и лицензиями; организационная структура: характер специализации; функции и структура отдельных подразделений; - характеристики клиентской базы </w:t>
            </w:r>
            <w:r>
              <w:rPr>
                <w:bCs/>
                <w:sz w:val="24"/>
                <w:szCs w:val="24"/>
              </w:rPr>
              <w:t>организации</w:t>
            </w:r>
            <w:r w:rsidRPr="00320DCA">
              <w:rPr>
                <w:bCs/>
                <w:sz w:val="24"/>
                <w:szCs w:val="24"/>
              </w:rPr>
              <w:t>).</w:t>
            </w:r>
          </w:p>
        </w:tc>
        <w:tc>
          <w:tcPr>
            <w:tcW w:w="1467" w:type="pct"/>
          </w:tcPr>
          <w:p w:rsidR="000831CC" w:rsidRPr="00320DCA" w:rsidRDefault="000831CC" w:rsidP="000831CC">
            <w:pPr>
              <w:ind w:firstLine="709"/>
              <w:jc w:val="both"/>
              <w:rPr>
                <w:bCs/>
                <w:sz w:val="24"/>
                <w:szCs w:val="24"/>
              </w:rPr>
            </w:pPr>
          </w:p>
          <w:p w:rsidR="000831CC" w:rsidRPr="00320DCA" w:rsidRDefault="000831CC" w:rsidP="000831CC">
            <w:pPr>
              <w:ind w:firstLine="709"/>
              <w:jc w:val="both"/>
              <w:rPr>
                <w:bCs/>
                <w:sz w:val="24"/>
                <w:szCs w:val="24"/>
              </w:rPr>
            </w:pPr>
            <w:r w:rsidRPr="00320DCA">
              <w:rPr>
                <w:bCs/>
                <w:sz w:val="24"/>
                <w:szCs w:val="24"/>
              </w:rPr>
              <w:t>36 час.</w:t>
            </w:r>
          </w:p>
        </w:tc>
      </w:tr>
      <w:tr w:rsidR="000831CC" w:rsidRPr="007B0578" w:rsidTr="00685FB0">
        <w:tc>
          <w:tcPr>
            <w:tcW w:w="1349" w:type="pct"/>
          </w:tcPr>
          <w:p w:rsidR="000831CC" w:rsidRPr="00320DCA" w:rsidRDefault="000831CC" w:rsidP="000831CC">
            <w:pPr>
              <w:jc w:val="both"/>
              <w:rPr>
                <w:bCs/>
                <w:sz w:val="24"/>
                <w:szCs w:val="24"/>
              </w:rPr>
            </w:pPr>
            <w:r w:rsidRPr="00320DCA">
              <w:rPr>
                <w:bCs/>
                <w:sz w:val="24"/>
                <w:szCs w:val="24"/>
              </w:rPr>
              <w:t>Проектно-экономический</w:t>
            </w:r>
          </w:p>
          <w:p w:rsidR="000831CC" w:rsidRPr="00320DCA" w:rsidRDefault="000831CC" w:rsidP="000831CC">
            <w:pPr>
              <w:jc w:val="both"/>
              <w:rPr>
                <w:bCs/>
                <w:sz w:val="24"/>
                <w:szCs w:val="24"/>
              </w:rPr>
            </w:pPr>
          </w:p>
        </w:tc>
        <w:tc>
          <w:tcPr>
            <w:tcW w:w="2184" w:type="pct"/>
          </w:tcPr>
          <w:p w:rsidR="000831CC" w:rsidRPr="00320DCA" w:rsidRDefault="000831CC" w:rsidP="000831CC">
            <w:pPr>
              <w:ind w:firstLine="427"/>
              <w:jc w:val="both"/>
              <w:rPr>
                <w:bCs/>
                <w:sz w:val="24"/>
                <w:szCs w:val="24"/>
              </w:rPr>
            </w:pPr>
            <w:r w:rsidRPr="00320DCA">
              <w:rPr>
                <w:bCs/>
                <w:sz w:val="24"/>
                <w:szCs w:val="24"/>
              </w:rPr>
              <w:t xml:space="preserve">Изучение особенностей основных видов деятельности организации (структура услуг и операций </w:t>
            </w:r>
            <w:r>
              <w:rPr>
                <w:bCs/>
                <w:sz w:val="24"/>
                <w:szCs w:val="24"/>
              </w:rPr>
              <w:t>организации в т.ч. и</w:t>
            </w:r>
            <w:r w:rsidRPr="00320DCA">
              <w:rPr>
                <w:bCs/>
                <w:sz w:val="24"/>
                <w:szCs w:val="24"/>
              </w:rPr>
              <w:t xml:space="preserve"> на финансовом рынке; - характеристики традиционных услуг</w:t>
            </w:r>
            <w:r>
              <w:rPr>
                <w:bCs/>
                <w:sz w:val="24"/>
                <w:szCs w:val="24"/>
              </w:rPr>
              <w:t>,</w:t>
            </w:r>
            <w:r w:rsidRPr="00320DCA">
              <w:rPr>
                <w:bCs/>
                <w:sz w:val="24"/>
                <w:szCs w:val="24"/>
              </w:rPr>
              <w:t xml:space="preserve"> виды нетрадиционных услуг, предла</w:t>
            </w:r>
            <w:r>
              <w:rPr>
                <w:bCs/>
                <w:sz w:val="24"/>
                <w:szCs w:val="24"/>
              </w:rPr>
              <w:t>гаемых клиентам и контрагентам</w:t>
            </w:r>
          </w:p>
          <w:p w:rsidR="000831CC" w:rsidRPr="00320DCA" w:rsidRDefault="000831CC" w:rsidP="000831CC">
            <w:pPr>
              <w:ind w:firstLine="427"/>
              <w:jc w:val="both"/>
              <w:rPr>
                <w:bCs/>
                <w:sz w:val="24"/>
                <w:szCs w:val="24"/>
              </w:rPr>
            </w:pPr>
            <w:r w:rsidRPr="00320DCA">
              <w:rPr>
                <w:bCs/>
                <w:sz w:val="24"/>
                <w:szCs w:val="24"/>
              </w:rPr>
              <w:t xml:space="preserve">Ознакомление с системой риск-менеджмента объекта практики </w:t>
            </w:r>
          </w:p>
        </w:tc>
        <w:tc>
          <w:tcPr>
            <w:tcW w:w="1467" w:type="pct"/>
          </w:tcPr>
          <w:p w:rsidR="000831CC" w:rsidRPr="00320DCA" w:rsidRDefault="000831CC" w:rsidP="000831CC">
            <w:pPr>
              <w:ind w:firstLine="709"/>
              <w:jc w:val="both"/>
              <w:rPr>
                <w:bCs/>
                <w:sz w:val="24"/>
                <w:szCs w:val="24"/>
              </w:rPr>
            </w:pPr>
          </w:p>
          <w:p w:rsidR="000831CC" w:rsidRPr="00320DCA" w:rsidRDefault="000831CC" w:rsidP="000831CC">
            <w:pPr>
              <w:ind w:firstLine="709"/>
              <w:jc w:val="both"/>
              <w:rPr>
                <w:bCs/>
                <w:sz w:val="24"/>
                <w:szCs w:val="24"/>
              </w:rPr>
            </w:pPr>
          </w:p>
          <w:p w:rsidR="000831CC" w:rsidRPr="00320DCA" w:rsidRDefault="000831CC" w:rsidP="000831CC">
            <w:pPr>
              <w:ind w:firstLine="709"/>
              <w:jc w:val="both"/>
              <w:rPr>
                <w:bCs/>
                <w:sz w:val="24"/>
                <w:szCs w:val="24"/>
              </w:rPr>
            </w:pPr>
            <w:r>
              <w:rPr>
                <w:bCs/>
                <w:sz w:val="24"/>
                <w:szCs w:val="24"/>
              </w:rPr>
              <w:t>36</w:t>
            </w:r>
            <w:r w:rsidRPr="00320DCA">
              <w:rPr>
                <w:bCs/>
                <w:sz w:val="24"/>
                <w:szCs w:val="24"/>
              </w:rPr>
              <w:t xml:space="preserve"> час.</w:t>
            </w:r>
          </w:p>
        </w:tc>
      </w:tr>
      <w:tr w:rsidR="000831CC" w:rsidRPr="007B0578" w:rsidTr="00685FB0">
        <w:tc>
          <w:tcPr>
            <w:tcW w:w="1349" w:type="pct"/>
          </w:tcPr>
          <w:p w:rsidR="000831CC" w:rsidRPr="00320DCA" w:rsidRDefault="000831CC" w:rsidP="000831CC">
            <w:pPr>
              <w:jc w:val="both"/>
              <w:rPr>
                <w:bCs/>
                <w:sz w:val="24"/>
                <w:szCs w:val="24"/>
              </w:rPr>
            </w:pPr>
            <w:r>
              <w:rPr>
                <w:bCs/>
                <w:sz w:val="24"/>
                <w:szCs w:val="24"/>
              </w:rPr>
              <w:t>О</w:t>
            </w:r>
            <w:r w:rsidRPr="00320DCA">
              <w:rPr>
                <w:bCs/>
                <w:sz w:val="24"/>
                <w:szCs w:val="24"/>
              </w:rPr>
              <w:t>рганизационно-управленческий</w:t>
            </w:r>
          </w:p>
        </w:tc>
        <w:tc>
          <w:tcPr>
            <w:tcW w:w="2184" w:type="pct"/>
          </w:tcPr>
          <w:p w:rsidR="000831CC" w:rsidRPr="00320DCA" w:rsidRDefault="000831CC" w:rsidP="000831CC">
            <w:pPr>
              <w:ind w:firstLine="427"/>
              <w:jc w:val="both"/>
              <w:rPr>
                <w:bCs/>
                <w:sz w:val="24"/>
                <w:szCs w:val="24"/>
              </w:rPr>
            </w:pPr>
            <w:r w:rsidRPr="00320DCA">
              <w:rPr>
                <w:bCs/>
                <w:sz w:val="24"/>
                <w:szCs w:val="24"/>
              </w:rPr>
              <w:t xml:space="preserve">Анализ форм отчетности </w:t>
            </w:r>
            <w:r>
              <w:rPr>
                <w:bCs/>
                <w:sz w:val="24"/>
                <w:szCs w:val="24"/>
              </w:rPr>
              <w:t>организации</w:t>
            </w:r>
            <w:r w:rsidRPr="00320DCA">
              <w:rPr>
                <w:bCs/>
                <w:sz w:val="24"/>
                <w:szCs w:val="24"/>
              </w:rPr>
              <w:t xml:space="preserve"> и их соответствия требованиям регулятора.</w:t>
            </w:r>
          </w:p>
          <w:p w:rsidR="000831CC" w:rsidRPr="00320DCA" w:rsidRDefault="000831CC" w:rsidP="000831CC">
            <w:pPr>
              <w:ind w:firstLine="427"/>
              <w:jc w:val="both"/>
              <w:rPr>
                <w:bCs/>
                <w:sz w:val="24"/>
                <w:szCs w:val="24"/>
              </w:rPr>
            </w:pPr>
            <w:r w:rsidRPr="00320DCA">
              <w:rPr>
                <w:bCs/>
                <w:sz w:val="24"/>
                <w:szCs w:val="24"/>
              </w:rPr>
              <w:t xml:space="preserve">Описание деятельности подразделения </w:t>
            </w:r>
            <w:r>
              <w:rPr>
                <w:bCs/>
                <w:sz w:val="24"/>
                <w:szCs w:val="24"/>
              </w:rPr>
              <w:t>организации</w:t>
            </w:r>
            <w:r w:rsidRPr="00320DCA">
              <w:rPr>
                <w:bCs/>
                <w:sz w:val="24"/>
                <w:szCs w:val="24"/>
              </w:rPr>
              <w:t xml:space="preserve">, в котором проходит практика, его места и функций в организационной структуре </w:t>
            </w:r>
            <w:r>
              <w:rPr>
                <w:bCs/>
                <w:sz w:val="24"/>
                <w:szCs w:val="24"/>
              </w:rPr>
              <w:t>организации</w:t>
            </w:r>
          </w:p>
        </w:tc>
        <w:tc>
          <w:tcPr>
            <w:tcW w:w="1467" w:type="pct"/>
          </w:tcPr>
          <w:p w:rsidR="000831CC" w:rsidRPr="00320DCA" w:rsidRDefault="000831CC" w:rsidP="000831CC">
            <w:pPr>
              <w:ind w:firstLine="709"/>
              <w:jc w:val="both"/>
              <w:rPr>
                <w:bCs/>
                <w:sz w:val="24"/>
                <w:szCs w:val="24"/>
              </w:rPr>
            </w:pPr>
          </w:p>
          <w:p w:rsidR="000831CC" w:rsidRPr="00320DCA" w:rsidRDefault="000831CC" w:rsidP="000831CC">
            <w:pPr>
              <w:ind w:firstLine="709"/>
              <w:jc w:val="both"/>
              <w:rPr>
                <w:bCs/>
                <w:sz w:val="24"/>
                <w:szCs w:val="24"/>
              </w:rPr>
            </w:pPr>
          </w:p>
          <w:p w:rsidR="000831CC" w:rsidRPr="00320DCA" w:rsidRDefault="000831CC" w:rsidP="000831CC">
            <w:pPr>
              <w:ind w:firstLine="709"/>
              <w:jc w:val="both"/>
              <w:rPr>
                <w:bCs/>
                <w:sz w:val="24"/>
                <w:szCs w:val="24"/>
              </w:rPr>
            </w:pPr>
            <w:r>
              <w:rPr>
                <w:bCs/>
                <w:sz w:val="24"/>
                <w:szCs w:val="24"/>
              </w:rPr>
              <w:t>36</w:t>
            </w:r>
            <w:r w:rsidRPr="00320DCA">
              <w:rPr>
                <w:bCs/>
                <w:sz w:val="24"/>
                <w:szCs w:val="24"/>
              </w:rPr>
              <w:t xml:space="preserve"> час.</w:t>
            </w:r>
          </w:p>
        </w:tc>
      </w:tr>
      <w:tr w:rsidR="00146486" w:rsidRPr="007B0578" w:rsidTr="00685FB0">
        <w:tc>
          <w:tcPr>
            <w:tcW w:w="1349" w:type="pct"/>
          </w:tcPr>
          <w:p w:rsidR="00146486" w:rsidRDefault="00146486" w:rsidP="000831CC">
            <w:pPr>
              <w:jc w:val="both"/>
              <w:rPr>
                <w:bCs/>
                <w:sz w:val="24"/>
                <w:szCs w:val="24"/>
              </w:rPr>
            </w:pPr>
            <w:r>
              <w:rPr>
                <w:bCs/>
                <w:sz w:val="24"/>
                <w:szCs w:val="24"/>
              </w:rPr>
              <w:t>Итого</w:t>
            </w:r>
          </w:p>
        </w:tc>
        <w:tc>
          <w:tcPr>
            <w:tcW w:w="2184" w:type="pct"/>
          </w:tcPr>
          <w:p w:rsidR="00146486" w:rsidRPr="00320DCA" w:rsidRDefault="00146486" w:rsidP="000831CC">
            <w:pPr>
              <w:ind w:firstLine="427"/>
              <w:jc w:val="both"/>
              <w:rPr>
                <w:bCs/>
                <w:sz w:val="24"/>
                <w:szCs w:val="24"/>
              </w:rPr>
            </w:pPr>
          </w:p>
        </w:tc>
        <w:tc>
          <w:tcPr>
            <w:tcW w:w="1467" w:type="pct"/>
          </w:tcPr>
          <w:p w:rsidR="00146486" w:rsidRPr="00320DCA" w:rsidRDefault="00146486" w:rsidP="000831CC">
            <w:pPr>
              <w:ind w:firstLine="709"/>
              <w:jc w:val="both"/>
              <w:rPr>
                <w:bCs/>
                <w:sz w:val="24"/>
                <w:szCs w:val="24"/>
              </w:rPr>
            </w:pPr>
            <w:r>
              <w:rPr>
                <w:bCs/>
                <w:sz w:val="24"/>
                <w:szCs w:val="24"/>
              </w:rPr>
              <w:t>108 час.</w:t>
            </w:r>
          </w:p>
        </w:tc>
      </w:tr>
    </w:tbl>
    <w:p w:rsidR="00DB43F6" w:rsidRPr="00DB43F6" w:rsidRDefault="00DB43F6" w:rsidP="004B0274">
      <w:pPr>
        <w:pStyle w:val="1"/>
      </w:pPr>
    </w:p>
    <w:p w:rsidR="00CF31A1" w:rsidRPr="00163A31" w:rsidRDefault="00227136" w:rsidP="00DB43F6">
      <w:pPr>
        <w:pStyle w:val="1"/>
      </w:pPr>
      <w:r>
        <w:t>7</w:t>
      </w:r>
      <w:r w:rsidR="00CF31A1" w:rsidRPr="00163A31">
        <w:t>. Формы отчетности по практике</w:t>
      </w:r>
      <w:bookmarkEnd w:id="6"/>
    </w:p>
    <w:p w:rsidR="00DB43F6" w:rsidRDefault="00DB43F6" w:rsidP="00DB43F6">
      <w:pPr>
        <w:spacing w:line="360" w:lineRule="auto"/>
        <w:ind w:firstLine="709"/>
        <w:jc w:val="both"/>
        <w:rPr>
          <w:sz w:val="28"/>
          <w:szCs w:val="28"/>
        </w:rPr>
      </w:pPr>
      <w:bookmarkStart w:id="7" w:name="_Toc44281753"/>
      <w:r w:rsidRPr="0026272B">
        <w:rPr>
          <w:sz w:val="28"/>
          <w:szCs w:val="28"/>
        </w:rPr>
        <w:t xml:space="preserve">Сроки </w:t>
      </w:r>
      <w:r w:rsidR="00AE2AF6">
        <w:rPr>
          <w:sz w:val="28"/>
          <w:szCs w:val="28"/>
        </w:rPr>
        <w:t>учеб</w:t>
      </w:r>
      <w:r w:rsidRPr="00EA0DA4">
        <w:rPr>
          <w:sz w:val="28"/>
          <w:szCs w:val="28"/>
        </w:rPr>
        <w:t xml:space="preserve">ной </w:t>
      </w:r>
      <w:r w:rsidRPr="0026272B">
        <w:rPr>
          <w:sz w:val="28"/>
          <w:szCs w:val="28"/>
        </w:rPr>
        <w:t xml:space="preserve">практики определяются приказом Финансового университета. </w:t>
      </w:r>
      <w:r>
        <w:rPr>
          <w:sz w:val="28"/>
          <w:szCs w:val="28"/>
        </w:rPr>
        <w:t>В установленные сроки обучающийся должен представить в Департамент:</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t xml:space="preserve">Рабочий график (план) проведения практики с подписями руководителей практики от Департамента финансовых рынков и </w:t>
      </w:r>
      <w:r w:rsidR="004A1BCB">
        <w:rPr>
          <w:sz w:val="28"/>
          <w:szCs w:val="28"/>
        </w:rPr>
        <w:t>финансового инжиниринга</w:t>
      </w:r>
      <w:r>
        <w:rPr>
          <w:sz w:val="28"/>
          <w:szCs w:val="28"/>
        </w:rPr>
        <w:t xml:space="preserve"> и организации по форме (Приложение </w:t>
      </w:r>
      <w:r w:rsidR="00E2041A">
        <w:rPr>
          <w:sz w:val="28"/>
          <w:szCs w:val="28"/>
        </w:rPr>
        <w:t>1</w:t>
      </w:r>
      <w:r>
        <w:rPr>
          <w:sz w:val="28"/>
          <w:szCs w:val="28"/>
        </w:rPr>
        <w:t>)</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t xml:space="preserve">Индивидуальное задание с подписями руководителей практики от Департамента финансовых рынков и </w:t>
      </w:r>
      <w:r w:rsidR="004A1BCB">
        <w:rPr>
          <w:sz w:val="28"/>
          <w:szCs w:val="28"/>
        </w:rPr>
        <w:t>финансового инжиниринга</w:t>
      </w:r>
      <w:r>
        <w:rPr>
          <w:sz w:val="28"/>
          <w:szCs w:val="28"/>
        </w:rPr>
        <w:t xml:space="preserve"> и организации по форме (Приложение </w:t>
      </w:r>
      <w:r w:rsidR="00E2041A">
        <w:rPr>
          <w:sz w:val="28"/>
          <w:szCs w:val="28"/>
        </w:rPr>
        <w:t>2</w:t>
      </w:r>
      <w:r>
        <w:rPr>
          <w:sz w:val="28"/>
          <w:szCs w:val="28"/>
        </w:rPr>
        <w:t>)</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lastRenderedPageBreak/>
        <w:t xml:space="preserve">Дневник практики обучающегося с подписью руководителя практики от организации и печатью организации по форме (Приложение </w:t>
      </w:r>
      <w:r w:rsidR="00E2041A">
        <w:rPr>
          <w:sz w:val="28"/>
          <w:szCs w:val="28"/>
        </w:rPr>
        <w:t>4</w:t>
      </w:r>
      <w:r>
        <w:rPr>
          <w:sz w:val="28"/>
          <w:szCs w:val="28"/>
        </w:rPr>
        <w:t>)</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t xml:space="preserve">Отзыв руководителя практики от организации с подписью и печатью организации (Приложение </w:t>
      </w:r>
      <w:r w:rsidR="00E2041A">
        <w:rPr>
          <w:sz w:val="28"/>
          <w:szCs w:val="28"/>
        </w:rPr>
        <w:t>5</w:t>
      </w:r>
      <w:r>
        <w:rPr>
          <w:sz w:val="28"/>
          <w:szCs w:val="28"/>
        </w:rPr>
        <w:t>)</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t xml:space="preserve">Отчет по практике с подписью и печатью организации и подписью руководителя от Департамента финансовых рынков и </w:t>
      </w:r>
      <w:r w:rsidR="004A1BCB">
        <w:rPr>
          <w:sz w:val="28"/>
          <w:szCs w:val="28"/>
        </w:rPr>
        <w:t>финансового инжиниринга</w:t>
      </w:r>
      <w:r>
        <w:rPr>
          <w:sz w:val="28"/>
          <w:szCs w:val="28"/>
        </w:rPr>
        <w:t xml:space="preserve"> и организации по форме (Титульный лист отчета - Приложение </w:t>
      </w:r>
      <w:r w:rsidR="00E2041A">
        <w:rPr>
          <w:sz w:val="28"/>
          <w:szCs w:val="28"/>
        </w:rPr>
        <w:t>3</w:t>
      </w:r>
      <w:r>
        <w:rPr>
          <w:sz w:val="28"/>
          <w:szCs w:val="28"/>
        </w:rPr>
        <w:t>).</w:t>
      </w:r>
    </w:p>
    <w:p w:rsidR="00DB43F6" w:rsidRPr="00F57166" w:rsidRDefault="00DB43F6" w:rsidP="00DB43F6">
      <w:pPr>
        <w:pStyle w:val="a6"/>
        <w:spacing w:line="360" w:lineRule="auto"/>
        <w:ind w:left="0"/>
        <w:jc w:val="both"/>
        <w:rPr>
          <w:sz w:val="28"/>
          <w:szCs w:val="28"/>
        </w:rPr>
      </w:pPr>
      <w:r>
        <w:rPr>
          <w:sz w:val="28"/>
          <w:szCs w:val="28"/>
        </w:rPr>
        <w:t xml:space="preserve">         Обучающийся обязан явиться на защиту отчета о практике в Департамент финансовых рынков и </w:t>
      </w:r>
      <w:r w:rsidR="004A1BCB">
        <w:rPr>
          <w:sz w:val="28"/>
          <w:szCs w:val="28"/>
        </w:rPr>
        <w:t>финансового инжиниринга</w:t>
      </w:r>
      <w:r>
        <w:rPr>
          <w:sz w:val="28"/>
          <w:szCs w:val="28"/>
        </w:rPr>
        <w:t xml:space="preserve"> с полным комплектом документов.</w:t>
      </w:r>
    </w:p>
    <w:p w:rsidR="00DB43F6" w:rsidRDefault="00DB43F6" w:rsidP="00DB43F6">
      <w:pPr>
        <w:spacing w:line="360" w:lineRule="auto"/>
        <w:ind w:firstLine="709"/>
        <w:jc w:val="both"/>
        <w:rPr>
          <w:sz w:val="28"/>
          <w:szCs w:val="28"/>
        </w:rPr>
      </w:pPr>
      <w:r w:rsidRPr="0026272B">
        <w:rPr>
          <w:sz w:val="28"/>
          <w:szCs w:val="28"/>
        </w:rPr>
        <w:t xml:space="preserve">По окончании </w:t>
      </w:r>
      <w:r w:rsidR="00AE2AF6">
        <w:rPr>
          <w:sz w:val="28"/>
          <w:szCs w:val="28"/>
        </w:rPr>
        <w:t>учеб</w:t>
      </w:r>
      <w:r w:rsidRPr="00EA0DA4">
        <w:rPr>
          <w:sz w:val="28"/>
          <w:szCs w:val="28"/>
        </w:rPr>
        <w:t xml:space="preserve">ной </w:t>
      </w:r>
      <w:r w:rsidRPr="0026272B">
        <w:rPr>
          <w:sz w:val="28"/>
          <w:szCs w:val="28"/>
        </w:rPr>
        <w:t xml:space="preserve">практики студент должен представить руководителю от Финансового университета </w:t>
      </w:r>
      <w:r>
        <w:rPr>
          <w:sz w:val="28"/>
          <w:szCs w:val="28"/>
        </w:rPr>
        <w:t>О</w:t>
      </w:r>
      <w:r w:rsidRPr="0026272B">
        <w:rPr>
          <w:sz w:val="28"/>
          <w:szCs w:val="28"/>
        </w:rPr>
        <w:t>тчет о выполнении прогр</w:t>
      </w:r>
      <w:r>
        <w:rPr>
          <w:sz w:val="28"/>
          <w:szCs w:val="28"/>
        </w:rPr>
        <w:t>аммы практики.</w:t>
      </w:r>
    </w:p>
    <w:p w:rsidR="00AE2AF6" w:rsidRDefault="00AE2AF6" w:rsidP="00AE2AF6">
      <w:pPr>
        <w:spacing w:line="360" w:lineRule="auto"/>
        <w:ind w:firstLine="709"/>
        <w:jc w:val="both"/>
        <w:rPr>
          <w:sz w:val="28"/>
          <w:szCs w:val="28"/>
        </w:rPr>
      </w:pPr>
      <w:r>
        <w:rPr>
          <w:sz w:val="28"/>
          <w:szCs w:val="28"/>
        </w:rPr>
        <w:t xml:space="preserve">Отчет оформляется в бумажном виде, распечатывается на листах формата А4, без оборота. Основной текст в Отчете: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14</w:t>
      </w:r>
      <w:r>
        <w:rPr>
          <w:sz w:val="28"/>
          <w:szCs w:val="28"/>
        </w:rPr>
        <w:t xml:space="preserve">, межстрочный интервал 1,5, поля страниц 30*20*20*10 мм. Нумерация страниц Отчета производится внизу листа по центру,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w:t>
      </w:r>
      <w:r>
        <w:rPr>
          <w:sz w:val="28"/>
          <w:szCs w:val="28"/>
        </w:rPr>
        <w:t>4. Отчет скрепляется в папке с мягкой обложкой, переплет «под дырокол», без использования прозрачных файлов для отдельных листов.</w:t>
      </w:r>
    </w:p>
    <w:p w:rsidR="00AE2AF6" w:rsidRDefault="00AE2AF6" w:rsidP="00AE2AF6">
      <w:pPr>
        <w:spacing w:line="360" w:lineRule="auto"/>
        <w:ind w:firstLine="709"/>
        <w:jc w:val="both"/>
        <w:rPr>
          <w:sz w:val="28"/>
          <w:szCs w:val="28"/>
        </w:rPr>
      </w:pPr>
      <w:r>
        <w:rPr>
          <w:sz w:val="28"/>
          <w:szCs w:val="28"/>
        </w:rPr>
        <w:t xml:space="preserve">Формат титульного листа Отчета – Приложение </w:t>
      </w:r>
      <w:r w:rsidR="00E2041A">
        <w:rPr>
          <w:sz w:val="28"/>
          <w:szCs w:val="28"/>
        </w:rPr>
        <w:t>3</w:t>
      </w:r>
      <w:r>
        <w:rPr>
          <w:sz w:val="28"/>
          <w:szCs w:val="28"/>
        </w:rPr>
        <w:t xml:space="preserve">. Титульный лист подписывается студентом, руководителем практики от организации (на титульном листе печать организации ставится), и предъявляется (вместе с корректно оформленным Отчетом) руководителю практики от Финансового университета для защиты практики. </w:t>
      </w:r>
    </w:p>
    <w:p w:rsidR="00AE2AF6" w:rsidRDefault="00AE2AF6" w:rsidP="00AE2AF6">
      <w:pPr>
        <w:spacing w:line="360" w:lineRule="auto"/>
        <w:ind w:firstLine="709"/>
        <w:jc w:val="both"/>
        <w:rPr>
          <w:sz w:val="28"/>
          <w:szCs w:val="28"/>
        </w:rPr>
      </w:pPr>
      <w:r>
        <w:rPr>
          <w:sz w:val="28"/>
          <w:szCs w:val="28"/>
        </w:rPr>
        <w:t>Структура Отчета по учебной</w:t>
      </w:r>
      <w:r w:rsidRPr="00EA0DA4">
        <w:rPr>
          <w:sz w:val="28"/>
          <w:szCs w:val="28"/>
        </w:rPr>
        <w:t xml:space="preserve"> </w:t>
      </w:r>
      <w:r>
        <w:rPr>
          <w:sz w:val="28"/>
          <w:szCs w:val="28"/>
        </w:rPr>
        <w:t>практике:</w:t>
      </w:r>
    </w:p>
    <w:p w:rsidR="00E2041A" w:rsidRPr="00E2041A" w:rsidRDefault="00E2041A" w:rsidP="00E2041A">
      <w:pPr>
        <w:widowControl/>
        <w:numPr>
          <w:ilvl w:val="0"/>
          <w:numId w:val="22"/>
        </w:numPr>
        <w:suppressAutoHyphens/>
        <w:autoSpaceDE/>
        <w:autoSpaceDN/>
        <w:adjustRightInd/>
        <w:spacing w:line="360" w:lineRule="auto"/>
        <w:contextualSpacing/>
        <w:jc w:val="both"/>
        <w:rPr>
          <w:sz w:val="28"/>
          <w:szCs w:val="28"/>
        </w:rPr>
      </w:pPr>
      <w:r w:rsidRPr="00E2041A">
        <w:rPr>
          <w:sz w:val="28"/>
          <w:szCs w:val="28"/>
        </w:rPr>
        <w:t>Общая характеристика деятельности организации</w:t>
      </w:r>
    </w:p>
    <w:p w:rsidR="00E2041A" w:rsidRPr="00E2041A" w:rsidRDefault="00E2041A" w:rsidP="00E2041A">
      <w:pPr>
        <w:widowControl/>
        <w:numPr>
          <w:ilvl w:val="0"/>
          <w:numId w:val="22"/>
        </w:numPr>
        <w:suppressAutoHyphens/>
        <w:autoSpaceDE/>
        <w:autoSpaceDN/>
        <w:adjustRightInd/>
        <w:spacing w:line="360" w:lineRule="auto"/>
        <w:contextualSpacing/>
        <w:jc w:val="both"/>
        <w:rPr>
          <w:sz w:val="28"/>
          <w:szCs w:val="28"/>
        </w:rPr>
      </w:pPr>
      <w:r w:rsidRPr="00E2041A">
        <w:rPr>
          <w:sz w:val="28"/>
          <w:szCs w:val="28"/>
        </w:rPr>
        <w:t>Содержание и состав выполняемых организацией операций и оказываемых услуг</w:t>
      </w:r>
    </w:p>
    <w:p w:rsidR="00E2041A" w:rsidRPr="00E2041A" w:rsidRDefault="00E2041A" w:rsidP="00E2041A">
      <w:pPr>
        <w:widowControl/>
        <w:numPr>
          <w:ilvl w:val="0"/>
          <w:numId w:val="22"/>
        </w:numPr>
        <w:suppressAutoHyphens/>
        <w:autoSpaceDE/>
        <w:autoSpaceDN/>
        <w:adjustRightInd/>
        <w:spacing w:line="360" w:lineRule="auto"/>
        <w:contextualSpacing/>
        <w:jc w:val="both"/>
        <w:rPr>
          <w:sz w:val="28"/>
          <w:szCs w:val="28"/>
        </w:rPr>
      </w:pPr>
      <w:r w:rsidRPr="00E2041A">
        <w:rPr>
          <w:sz w:val="28"/>
          <w:szCs w:val="28"/>
        </w:rPr>
        <w:t>Описание деятельности подразделения, в котором проходила практика</w:t>
      </w:r>
    </w:p>
    <w:p w:rsidR="00E2041A" w:rsidRPr="00E2041A" w:rsidRDefault="00E2041A" w:rsidP="00E2041A">
      <w:pPr>
        <w:widowControl/>
        <w:numPr>
          <w:ilvl w:val="0"/>
          <w:numId w:val="22"/>
        </w:numPr>
        <w:suppressAutoHyphens/>
        <w:autoSpaceDE/>
        <w:autoSpaceDN/>
        <w:adjustRightInd/>
        <w:spacing w:line="360" w:lineRule="auto"/>
        <w:contextualSpacing/>
        <w:jc w:val="both"/>
        <w:rPr>
          <w:sz w:val="28"/>
          <w:szCs w:val="28"/>
        </w:rPr>
      </w:pPr>
      <w:r w:rsidRPr="00E2041A">
        <w:rPr>
          <w:sz w:val="28"/>
          <w:szCs w:val="28"/>
        </w:rPr>
        <w:t>Выводы и предложения</w:t>
      </w:r>
    </w:p>
    <w:p w:rsidR="00E2041A" w:rsidRPr="00E2041A" w:rsidRDefault="00E2041A" w:rsidP="00E2041A">
      <w:pPr>
        <w:widowControl/>
        <w:autoSpaceDE/>
        <w:autoSpaceDN/>
        <w:adjustRightInd/>
        <w:spacing w:line="360" w:lineRule="auto"/>
        <w:ind w:firstLine="709"/>
        <w:contextualSpacing/>
        <w:jc w:val="both"/>
        <w:rPr>
          <w:sz w:val="28"/>
          <w:szCs w:val="28"/>
        </w:rPr>
      </w:pPr>
      <w:r w:rsidRPr="00E2041A">
        <w:rPr>
          <w:sz w:val="28"/>
          <w:szCs w:val="28"/>
        </w:rPr>
        <w:t xml:space="preserve">Выводы (3-4) должны соответствовать индивидуальному заданию студента и по объему составляют не менее 0,5-1 страницы. Рекомендуется делать 1-2 вывода по каждому пункту индивидуального задания. </w:t>
      </w:r>
    </w:p>
    <w:p w:rsidR="00AE2AF6" w:rsidRPr="00F806E9" w:rsidRDefault="00AE2AF6" w:rsidP="00AE2AF6">
      <w:pPr>
        <w:spacing w:line="360" w:lineRule="auto"/>
        <w:ind w:firstLine="709"/>
        <w:jc w:val="both"/>
        <w:rPr>
          <w:sz w:val="28"/>
          <w:szCs w:val="28"/>
        </w:rPr>
      </w:pPr>
      <w:r w:rsidRPr="00F806E9">
        <w:rPr>
          <w:sz w:val="28"/>
          <w:szCs w:val="28"/>
        </w:rPr>
        <w:lastRenderedPageBreak/>
        <w:t xml:space="preserve">Рекомендуемый объем Отчета по </w:t>
      </w:r>
      <w:r w:rsidR="00E2041A">
        <w:rPr>
          <w:sz w:val="28"/>
          <w:szCs w:val="28"/>
        </w:rPr>
        <w:t xml:space="preserve">учебной </w:t>
      </w:r>
      <w:r w:rsidRPr="00F806E9">
        <w:rPr>
          <w:sz w:val="28"/>
          <w:szCs w:val="28"/>
        </w:rPr>
        <w:t>практике 10-15 страниц (без приложений).</w:t>
      </w:r>
    </w:p>
    <w:p w:rsidR="00E2041A" w:rsidRPr="00E2041A" w:rsidRDefault="00AE2AF6" w:rsidP="00E2041A">
      <w:pPr>
        <w:spacing w:line="360" w:lineRule="auto"/>
        <w:jc w:val="both"/>
        <w:rPr>
          <w:sz w:val="28"/>
          <w:szCs w:val="28"/>
          <w:lang w:eastAsia="en-US"/>
        </w:rPr>
      </w:pPr>
      <w:r>
        <w:rPr>
          <w:sz w:val="28"/>
          <w:szCs w:val="28"/>
        </w:rPr>
        <w:t xml:space="preserve">          </w:t>
      </w:r>
      <w:r w:rsidR="00E2041A" w:rsidRPr="00E2041A">
        <w:rPr>
          <w:sz w:val="28"/>
          <w:szCs w:val="28"/>
          <w:lang w:eastAsia="en-US"/>
        </w:rPr>
        <w:t xml:space="preserve">В Приложениях </w:t>
      </w:r>
      <w:r w:rsidR="003A3286">
        <w:rPr>
          <w:sz w:val="28"/>
          <w:szCs w:val="28"/>
          <w:lang w:eastAsia="en-US"/>
        </w:rPr>
        <w:t>4</w:t>
      </w:r>
      <w:r w:rsidR="00E2041A" w:rsidRPr="00E2041A">
        <w:rPr>
          <w:sz w:val="28"/>
          <w:szCs w:val="28"/>
          <w:lang w:eastAsia="en-US"/>
        </w:rPr>
        <w:t xml:space="preserve">, </w:t>
      </w:r>
      <w:r w:rsidR="00E2041A">
        <w:rPr>
          <w:sz w:val="28"/>
          <w:szCs w:val="28"/>
          <w:lang w:eastAsia="en-US"/>
        </w:rPr>
        <w:t>1</w:t>
      </w:r>
      <w:r w:rsidR="00E2041A" w:rsidRPr="00E2041A">
        <w:rPr>
          <w:sz w:val="28"/>
          <w:szCs w:val="28"/>
          <w:lang w:eastAsia="en-US"/>
        </w:rPr>
        <w:t xml:space="preserve"> представлены форматы: Дневника практики, </w:t>
      </w:r>
      <w:r w:rsidR="00E2041A" w:rsidRPr="00E2041A">
        <w:rPr>
          <w:sz w:val="28"/>
          <w:szCs w:val="28"/>
        </w:rPr>
        <w:t>Рабочий график (план</w:t>
      </w:r>
      <w:r w:rsidR="00E2041A" w:rsidRPr="00E2041A">
        <w:rPr>
          <w:sz w:val="28"/>
          <w:szCs w:val="28"/>
          <w:lang w:eastAsia="en-US"/>
        </w:rPr>
        <w:t>) прохождения практики. Ежедневные записи студента в дневнике визируются (заверяются) руководителем практики от организации.</w:t>
      </w:r>
    </w:p>
    <w:p w:rsidR="00E2041A" w:rsidRPr="00E2041A" w:rsidRDefault="00E2041A" w:rsidP="00E2041A">
      <w:pPr>
        <w:suppressAutoHyphens/>
        <w:autoSpaceDN/>
        <w:adjustRightInd/>
        <w:spacing w:line="360" w:lineRule="auto"/>
        <w:ind w:firstLine="709"/>
        <w:jc w:val="both"/>
        <w:rPr>
          <w:sz w:val="28"/>
          <w:szCs w:val="28"/>
          <w:lang w:eastAsia="en-US"/>
        </w:rPr>
      </w:pPr>
      <w:r w:rsidRPr="00E2041A">
        <w:rPr>
          <w:sz w:val="28"/>
          <w:szCs w:val="28"/>
          <w:lang w:eastAsia="en-US"/>
        </w:rPr>
        <w:t xml:space="preserve">По результатам прохождения учебной практики: ознакомительной практики руководителем практики от организации составляется Отзыв, в котором отражаются деловые качества студента, степень освоения им фактического материала, выполнение программы и графика прохождения практики. В Отзыве отмечается, что по итогам практики обучающийся может (не может) быть допущен к защите отчета по практике. Отзыв заверяется подписью руководителя от базы практики и печатью организации. Требования к оформлению Отзыва – Приложение </w:t>
      </w:r>
      <w:r>
        <w:rPr>
          <w:sz w:val="28"/>
          <w:szCs w:val="28"/>
          <w:lang w:eastAsia="en-US"/>
        </w:rPr>
        <w:t>5</w:t>
      </w:r>
      <w:r w:rsidRPr="00E2041A">
        <w:rPr>
          <w:sz w:val="28"/>
          <w:szCs w:val="28"/>
          <w:lang w:eastAsia="en-US"/>
        </w:rPr>
        <w:t>.</w:t>
      </w:r>
    </w:p>
    <w:p w:rsidR="00E2041A" w:rsidRPr="00E2041A" w:rsidRDefault="00E2041A" w:rsidP="00E2041A">
      <w:pPr>
        <w:suppressAutoHyphens/>
        <w:autoSpaceDN/>
        <w:adjustRightInd/>
        <w:spacing w:line="360" w:lineRule="auto"/>
        <w:ind w:firstLine="709"/>
        <w:jc w:val="both"/>
        <w:rPr>
          <w:sz w:val="28"/>
          <w:szCs w:val="28"/>
          <w:lang w:eastAsia="en-US"/>
        </w:rPr>
      </w:pPr>
      <w:r w:rsidRPr="00E2041A">
        <w:rPr>
          <w:sz w:val="28"/>
          <w:szCs w:val="28"/>
          <w:lang w:eastAsia="en-US"/>
        </w:rPr>
        <w:t>Отзыв из организации о прохождении учебной практики студентом – является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 является основанием для не аттестации (незачета) по практике, и, как следствие, возникновения академической задолженности. Зачет с оценкой по практике, как правило, принимает руководитель практики от Финансового университета.</w:t>
      </w:r>
    </w:p>
    <w:p w:rsidR="00E2041A" w:rsidRPr="00E2041A" w:rsidRDefault="00E2041A" w:rsidP="00E2041A">
      <w:pPr>
        <w:suppressAutoHyphens/>
        <w:autoSpaceDN/>
        <w:adjustRightInd/>
        <w:spacing w:line="360" w:lineRule="auto"/>
        <w:ind w:firstLine="709"/>
        <w:jc w:val="both"/>
        <w:rPr>
          <w:sz w:val="28"/>
          <w:szCs w:val="28"/>
          <w:lang w:eastAsia="en-US"/>
        </w:rPr>
      </w:pPr>
      <w:r w:rsidRPr="00E2041A">
        <w:rPr>
          <w:sz w:val="28"/>
          <w:szCs w:val="28"/>
          <w:lang w:eastAsia="en-US"/>
        </w:rPr>
        <w:t>В рамках промежуточной аттестации могут создаваться комиссии с включением в их состав представителей организаций, на базе которых проводилась практика. Процедура промежуточной аттестации может проводиться непосредственно на базе организации, где проходила практика.</w:t>
      </w:r>
    </w:p>
    <w:p w:rsidR="00E2041A" w:rsidRDefault="00E2041A" w:rsidP="00E2041A">
      <w:pPr>
        <w:suppressAutoHyphens/>
        <w:autoSpaceDN/>
        <w:adjustRightInd/>
        <w:spacing w:line="360" w:lineRule="auto"/>
        <w:ind w:firstLine="709"/>
        <w:jc w:val="both"/>
        <w:rPr>
          <w:bCs/>
          <w:sz w:val="28"/>
          <w:szCs w:val="28"/>
          <w:lang w:eastAsia="en-US"/>
        </w:rPr>
      </w:pPr>
      <w:r w:rsidRPr="00E2041A">
        <w:rPr>
          <w:sz w:val="28"/>
          <w:szCs w:val="28"/>
          <w:lang w:eastAsia="en-US"/>
        </w:rPr>
        <w:t xml:space="preserve">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 позволяющая выставить ему зачет с оценкой. Магистранты,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имеют академическую задолженность. </w:t>
      </w:r>
      <w:r w:rsidRPr="00E2041A">
        <w:rPr>
          <w:bCs/>
          <w:sz w:val="28"/>
          <w:szCs w:val="28"/>
          <w:lang w:eastAsia="en-US"/>
        </w:rPr>
        <w:lastRenderedPageBreak/>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E2041A" w:rsidRPr="00E2041A" w:rsidRDefault="00E2041A" w:rsidP="00E2041A">
      <w:pPr>
        <w:suppressAutoHyphens/>
        <w:autoSpaceDN/>
        <w:adjustRightInd/>
        <w:spacing w:line="360" w:lineRule="auto"/>
        <w:ind w:firstLine="709"/>
        <w:jc w:val="both"/>
        <w:rPr>
          <w:bCs/>
          <w:sz w:val="28"/>
          <w:szCs w:val="28"/>
          <w:lang w:eastAsia="en-US"/>
        </w:rPr>
      </w:pPr>
    </w:p>
    <w:p w:rsidR="00E55E4E" w:rsidRPr="00E2041A" w:rsidRDefault="00227136" w:rsidP="00E2041A">
      <w:pPr>
        <w:spacing w:line="360" w:lineRule="auto"/>
        <w:jc w:val="both"/>
        <w:rPr>
          <w:b/>
          <w:sz w:val="28"/>
          <w:szCs w:val="28"/>
        </w:rPr>
      </w:pPr>
      <w:r w:rsidRPr="00E2041A">
        <w:rPr>
          <w:b/>
          <w:sz w:val="28"/>
          <w:szCs w:val="28"/>
        </w:rPr>
        <w:t>8</w:t>
      </w:r>
      <w:r w:rsidR="00E55E4E" w:rsidRPr="00E2041A">
        <w:rPr>
          <w:b/>
          <w:sz w:val="28"/>
          <w:szCs w:val="28"/>
        </w:rPr>
        <w:t>. Фонд оценочных средств для проведения промежуточной аттестации обучающихся по практике</w:t>
      </w:r>
      <w:bookmarkEnd w:id="7"/>
    </w:p>
    <w:p w:rsidR="00A46A9B" w:rsidRPr="000F2FCD" w:rsidRDefault="00A46A9B" w:rsidP="00A46A9B">
      <w:pPr>
        <w:spacing w:line="360" w:lineRule="auto"/>
        <w:ind w:firstLine="708"/>
        <w:jc w:val="both"/>
        <w:rPr>
          <w:sz w:val="28"/>
          <w:szCs w:val="28"/>
        </w:rPr>
      </w:pPr>
      <w:r w:rsidRPr="00373B25">
        <w:rPr>
          <w:sz w:val="28"/>
          <w:szCs w:val="28"/>
        </w:rPr>
        <w:t>Перечень компетенций, формируемы</w:t>
      </w:r>
      <w:r>
        <w:rPr>
          <w:sz w:val="28"/>
          <w:szCs w:val="28"/>
        </w:rPr>
        <w:t>х в процессе освоения практики</w:t>
      </w:r>
      <w:r w:rsidRPr="00373B25">
        <w:rPr>
          <w:sz w:val="28"/>
          <w:szCs w:val="28"/>
        </w:rPr>
        <w:t xml:space="preserve">, содержится в разделе </w:t>
      </w:r>
      <w:r w:rsidR="00E2041A">
        <w:rPr>
          <w:sz w:val="28"/>
          <w:szCs w:val="28"/>
        </w:rPr>
        <w:t xml:space="preserve">3. </w:t>
      </w:r>
      <w:r w:rsidR="003A3286">
        <w:rPr>
          <w:sz w:val="28"/>
          <w:szCs w:val="28"/>
        </w:rPr>
        <w:t>«</w:t>
      </w:r>
      <w:r w:rsidRPr="000F2FC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4A1BCB">
        <w:rPr>
          <w:sz w:val="28"/>
          <w:szCs w:val="28"/>
        </w:rPr>
        <w:t>»</w:t>
      </w:r>
      <w:r>
        <w:rPr>
          <w:sz w:val="28"/>
          <w:szCs w:val="28"/>
        </w:rPr>
        <w:t>.</w:t>
      </w:r>
    </w:p>
    <w:p w:rsidR="00E2041A" w:rsidRDefault="00E2041A" w:rsidP="00E2041A">
      <w:pPr>
        <w:ind w:firstLine="708"/>
        <w:jc w:val="right"/>
        <w:rPr>
          <w:sz w:val="28"/>
          <w:szCs w:val="28"/>
        </w:rPr>
      </w:pPr>
      <w:r>
        <w:rPr>
          <w:sz w:val="28"/>
          <w:szCs w:val="28"/>
        </w:rPr>
        <w:t>Таблица 3</w:t>
      </w:r>
    </w:p>
    <w:tbl>
      <w:tblPr>
        <w:tblStyle w:val="a8"/>
        <w:tblW w:w="0" w:type="auto"/>
        <w:tblLook w:val="04A0" w:firstRow="1" w:lastRow="0" w:firstColumn="1" w:lastColumn="0" w:noHBand="0" w:noVBand="1"/>
      </w:tblPr>
      <w:tblGrid>
        <w:gridCol w:w="3398"/>
        <w:gridCol w:w="3398"/>
        <w:gridCol w:w="3399"/>
      </w:tblGrid>
      <w:tr w:rsidR="00E2041A" w:rsidTr="00E2041A">
        <w:tc>
          <w:tcPr>
            <w:tcW w:w="3398" w:type="dxa"/>
          </w:tcPr>
          <w:p w:rsidR="00E2041A" w:rsidRPr="00DB43F6" w:rsidRDefault="00E2041A" w:rsidP="00E2041A">
            <w:pPr>
              <w:jc w:val="both"/>
              <w:rPr>
                <w:bCs/>
                <w:sz w:val="24"/>
                <w:szCs w:val="24"/>
              </w:rPr>
            </w:pPr>
            <w:r w:rsidRPr="009C7E63">
              <w:rPr>
                <w:b/>
                <w:iCs/>
                <w:sz w:val="24"/>
                <w:szCs w:val="24"/>
              </w:rPr>
              <w:t>Наименование компетенция</w:t>
            </w:r>
          </w:p>
        </w:tc>
        <w:tc>
          <w:tcPr>
            <w:tcW w:w="3398" w:type="dxa"/>
          </w:tcPr>
          <w:p w:rsidR="00E2041A" w:rsidRPr="00FC1013" w:rsidRDefault="00E2041A" w:rsidP="00E2041A">
            <w:pPr>
              <w:rPr>
                <w:color w:val="000000"/>
                <w:sz w:val="24"/>
                <w:szCs w:val="24"/>
              </w:rPr>
            </w:pPr>
            <w:r w:rsidRPr="009C7E63">
              <w:rPr>
                <w:b/>
                <w:iCs/>
                <w:sz w:val="24"/>
                <w:szCs w:val="24"/>
              </w:rPr>
              <w:t>Индикаторы достижения компетенций</w:t>
            </w:r>
          </w:p>
        </w:tc>
        <w:tc>
          <w:tcPr>
            <w:tcW w:w="3399" w:type="dxa"/>
          </w:tcPr>
          <w:p w:rsidR="00E2041A" w:rsidRPr="00FC1013" w:rsidRDefault="00E2041A" w:rsidP="00E2041A">
            <w:pPr>
              <w:rPr>
                <w:color w:val="000000"/>
                <w:sz w:val="24"/>
                <w:szCs w:val="24"/>
              </w:rPr>
            </w:pPr>
            <w:r w:rsidRPr="009C7E63">
              <w:rPr>
                <w:b/>
                <w:iCs/>
                <w:sz w:val="24"/>
                <w:szCs w:val="24"/>
              </w:rPr>
              <w:t>Типовые (примерные) задания для каждого индикатора достижения компетенций</w:t>
            </w:r>
          </w:p>
        </w:tc>
      </w:tr>
      <w:tr w:rsidR="003A3286" w:rsidTr="00E2041A">
        <w:tc>
          <w:tcPr>
            <w:tcW w:w="3398" w:type="dxa"/>
            <w:vMerge w:val="restart"/>
          </w:tcPr>
          <w:p w:rsidR="003A3286" w:rsidRPr="00B429CD" w:rsidRDefault="003A3286" w:rsidP="003A3286">
            <w:pPr>
              <w:contextualSpacing/>
              <w:rPr>
                <w:rFonts w:eastAsia="Calibri"/>
                <w:b/>
                <w:sz w:val="24"/>
                <w:szCs w:val="24"/>
              </w:rPr>
            </w:pPr>
            <w:r w:rsidRPr="00B429CD">
              <w:rPr>
                <w:rFonts w:eastAsia="Calibri"/>
                <w:b/>
                <w:sz w:val="24"/>
                <w:szCs w:val="24"/>
              </w:rPr>
              <w:t>ПКН-1</w:t>
            </w:r>
          </w:p>
          <w:p w:rsidR="003A3286" w:rsidRPr="003A3286" w:rsidRDefault="003A3286" w:rsidP="00E2041A">
            <w:pPr>
              <w:rPr>
                <w:strike/>
                <w:color w:val="FF0000"/>
                <w:sz w:val="28"/>
                <w:szCs w:val="28"/>
              </w:rPr>
            </w:pPr>
            <w:r w:rsidRPr="000879A4">
              <w:rPr>
                <w:rFonts w:eastAsia="Calibri"/>
                <w:sz w:val="24"/>
                <w:szCs w:val="24"/>
              </w:rPr>
              <w:t>Способность</w:t>
            </w:r>
            <w:r>
              <w:rPr>
                <w:rFonts w:eastAsia="Calibri"/>
                <w:sz w:val="24"/>
                <w:szCs w:val="24"/>
              </w:rPr>
              <w:t xml:space="preserve"> решать практические и(или) научно-исследовательские задачи как в деятельности финансовых органов</w:t>
            </w:r>
            <w:r w:rsidRPr="000879A4">
              <w:rPr>
                <w:rFonts w:eastAsia="Calibri"/>
                <w:sz w:val="24"/>
                <w:szCs w:val="24"/>
              </w:rPr>
              <w:t xml:space="preserve">, </w:t>
            </w:r>
            <w:r>
              <w:rPr>
                <w:rFonts w:eastAsia="Calibri"/>
                <w:sz w:val="24"/>
                <w:szCs w:val="24"/>
              </w:rPr>
              <w:t>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r w:rsidRPr="000879A4">
              <w:rPr>
                <w:rFonts w:eastAsia="Calibri"/>
                <w:sz w:val="24"/>
                <w:szCs w:val="24"/>
              </w:rPr>
              <w:t xml:space="preserve">  </w:t>
            </w:r>
          </w:p>
        </w:tc>
        <w:tc>
          <w:tcPr>
            <w:tcW w:w="3398" w:type="dxa"/>
          </w:tcPr>
          <w:p w:rsidR="003A3286" w:rsidRPr="003A3286" w:rsidRDefault="003A3286" w:rsidP="00E2041A">
            <w:pPr>
              <w:rPr>
                <w:rStyle w:val="11"/>
                <w:b w:val="0"/>
                <w:strike/>
                <w:color w:val="FF0000"/>
                <w:sz w:val="24"/>
                <w:szCs w:val="24"/>
              </w:rPr>
            </w:pPr>
            <w:r w:rsidRPr="005B3B48">
              <w:rPr>
                <w:sz w:val="24"/>
                <w:szCs w:val="24"/>
              </w:rPr>
              <w:t>1.Выявляет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tc>
        <w:tc>
          <w:tcPr>
            <w:tcW w:w="3399" w:type="dxa"/>
          </w:tcPr>
          <w:p w:rsidR="005A1413" w:rsidRPr="00FC1013" w:rsidRDefault="005A1413" w:rsidP="005A1413">
            <w:pPr>
              <w:jc w:val="center"/>
              <w:rPr>
                <w:color w:val="000000"/>
                <w:sz w:val="24"/>
                <w:szCs w:val="24"/>
              </w:rPr>
            </w:pPr>
            <w:r w:rsidRPr="00B24596">
              <w:rPr>
                <w:color w:val="000000"/>
                <w:sz w:val="24"/>
                <w:szCs w:val="24"/>
              </w:rPr>
              <w:t>Задание</w:t>
            </w:r>
          </w:p>
          <w:p w:rsidR="005A1413" w:rsidRPr="00FC1013" w:rsidRDefault="005A1413" w:rsidP="005A1413">
            <w:pPr>
              <w:rPr>
                <w:color w:val="000000"/>
                <w:sz w:val="24"/>
                <w:szCs w:val="24"/>
              </w:rPr>
            </w:pPr>
            <w:r>
              <w:rPr>
                <w:color w:val="000000"/>
                <w:sz w:val="24"/>
                <w:szCs w:val="24"/>
              </w:rPr>
              <w:t>Опишите основные фондовые индексы, существующие в мире. Разъясните методику их формирования. Опишите стратегию формирования портфеля ценных бумаг - «следование за индексом». Каковы достоинства и недостатки такой стратегии вы видите.</w:t>
            </w:r>
          </w:p>
          <w:p w:rsidR="003A3286" w:rsidRPr="003A3286" w:rsidRDefault="003A3286" w:rsidP="00E2041A">
            <w:pPr>
              <w:jc w:val="center"/>
              <w:rPr>
                <w:rStyle w:val="11"/>
                <w:b w:val="0"/>
                <w:strike/>
                <w:color w:val="FF0000"/>
                <w:sz w:val="24"/>
                <w:szCs w:val="24"/>
              </w:rPr>
            </w:pPr>
          </w:p>
        </w:tc>
      </w:tr>
      <w:tr w:rsidR="003A3286" w:rsidTr="00E2041A">
        <w:tc>
          <w:tcPr>
            <w:tcW w:w="3398" w:type="dxa"/>
            <w:vMerge/>
          </w:tcPr>
          <w:p w:rsidR="003A3286" w:rsidRPr="00B429CD" w:rsidRDefault="003A3286" w:rsidP="003A3286">
            <w:pPr>
              <w:contextualSpacing/>
              <w:rPr>
                <w:rFonts w:eastAsia="Calibri"/>
                <w:b/>
                <w:sz w:val="24"/>
                <w:szCs w:val="24"/>
              </w:rPr>
            </w:pPr>
          </w:p>
        </w:tc>
        <w:tc>
          <w:tcPr>
            <w:tcW w:w="3398" w:type="dxa"/>
          </w:tcPr>
          <w:p w:rsidR="003A3286" w:rsidRPr="005B3B48" w:rsidRDefault="003A3286" w:rsidP="003A3286">
            <w:pPr>
              <w:tabs>
                <w:tab w:val="left" w:pos="540"/>
              </w:tabs>
              <w:contextualSpacing/>
              <w:jc w:val="both"/>
              <w:rPr>
                <w:sz w:val="24"/>
                <w:szCs w:val="24"/>
              </w:rPr>
            </w:pPr>
            <w:r w:rsidRPr="005B3B48">
              <w:rPr>
                <w:sz w:val="24"/>
                <w:szCs w:val="24"/>
              </w:rPr>
              <w:t xml:space="preserve">2.Проводит критический анализ выявленных проблемных ситуаций </w:t>
            </w:r>
          </w:p>
          <w:p w:rsidR="003A3286" w:rsidRPr="003A3286" w:rsidRDefault="003A3286" w:rsidP="00E2041A">
            <w:pPr>
              <w:rPr>
                <w:rStyle w:val="11"/>
                <w:b w:val="0"/>
                <w:strike/>
                <w:color w:val="FF0000"/>
                <w:sz w:val="24"/>
                <w:szCs w:val="24"/>
              </w:rPr>
            </w:pPr>
          </w:p>
        </w:tc>
        <w:tc>
          <w:tcPr>
            <w:tcW w:w="3399" w:type="dxa"/>
          </w:tcPr>
          <w:p w:rsidR="005A1413" w:rsidRPr="00FC1013" w:rsidRDefault="005A1413" w:rsidP="005A1413">
            <w:pPr>
              <w:jc w:val="center"/>
              <w:rPr>
                <w:color w:val="000000"/>
                <w:sz w:val="24"/>
                <w:szCs w:val="24"/>
              </w:rPr>
            </w:pPr>
            <w:r w:rsidRPr="00FC1013">
              <w:rPr>
                <w:color w:val="000000"/>
                <w:sz w:val="24"/>
                <w:szCs w:val="24"/>
              </w:rPr>
              <w:t>Задание</w:t>
            </w:r>
          </w:p>
          <w:p w:rsidR="005A1413" w:rsidRDefault="005A1413" w:rsidP="005A1413">
            <w:pPr>
              <w:rPr>
                <w:sz w:val="28"/>
                <w:szCs w:val="28"/>
              </w:rPr>
            </w:pPr>
            <w:r>
              <w:rPr>
                <w:color w:val="000000"/>
                <w:sz w:val="24"/>
                <w:szCs w:val="24"/>
              </w:rPr>
              <w:t>Оцените прогнозные значения параметров российского финансового рынка, указанные в «Стратегии развития российского финансового рынка до 2030 года» с позиции сегодняшних реалий.</w:t>
            </w:r>
          </w:p>
          <w:p w:rsidR="003A3286" w:rsidRPr="003A3286" w:rsidRDefault="003A3286" w:rsidP="00E2041A">
            <w:pPr>
              <w:jc w:val="center"/>
              <w:rPr>
                <w:rStyle w:val="11"/>
                <w:b w:val="0"/>
                <w:strike/>
                <w:color w:val="FF0000"/>
                <w:sz w:val="24"/>
                <w:szCs w:val="24"/>
              </w:rPr>
            </w:pPr>
          </w:p>
        </w:tc>
      </w:tr>
      <w:tr w:rsidR="003A3286" w:rsidTr="00E2041A">
        <w:tc>
          <w:tcPr>
            <w:tcW w:w="3398" w:type="dxa"/>
            <w:vMerge/>
          </w:tcPr>
          <w:p w:rsidR="003A3286" w:rsidRPr="00B429CD" w:rsidRDefault="003A3286" w:rsidP="003A3286">
            <w:pPr>
              <w:contextualSpacing/>
              <w:rPr>
                <w:rFonts w:eastAsia="Calibri"/>
                <w:b/>
                <w:sz w:val="24"/>
                <w:szCs w:val="24"/>
              </w:rPr>
            </w:pPr>
          </w:p>
        </w:tc>
        <w:tc>
          <w:tcPr>
            <w:tcW w:w="3398" w:type="dxa"/>
          </w:tcPr>
          <w:p w:rsidR="003A3286" w:rsidRPr="003A3286" w:rsidRDefault="003A3286" w:rsidP="00E2041A">
            <w:pPr>
              <w:rPr>
                <w:rStyle w:val="11"/>
                <w:b w:val="0"/>
                <w:strike/>
                <w:color w:val="FF0000"/>
                <w:sz w:val="24"/>
                <w:szCs w:val="24"/>
              </w:rPr>
            </w:pPr>
            <w:r w:rsidRPr="005B3B48">
              <w:rPr>
                <w:sz w:val="24"/>
                <w:szCs w:val="24"/>
              </w:rPr>
              <w:t xml:space="preserve">3.Выдвигает самостоятельные гипотезы при решении научно-исследовательских задач в области финансов и </w:t>
            </w:r>
            <w:r w:rsidRPr="005B3B48">
              <w:rPr>
                <w:sz w:val="24"/>
                <w:szCs w:val="24"/>
              </w:rPr>
              <w:lastRenderedPageBreak/>
              <w:t>кредита</w:t>
            </w:r>
          </w:p>
        </w:tc>
        <w:tc>
          <w:tcPr>
            <w:tcW w:w="3399" w:type="dxa"/>
          </w:tcPr>
          <w:p w:rsidR="005A1413" w:rsidRPr="00FC1013" w:rsidRDefault="005A1413" w:rsidP="005A1413">
            <w:pPr>
              <w:jc w:val="center"/>
              <w:rPr>
                <w:color w:val="000000"/>
                <w:sz w:val="24"/>
                <w:szCs w:val="24"/>
              </w:rPr>
            </w:pPr>
            <w:r w:rsidRPr="00FC1013">
              <w:rPr>
                <w:sz w:val="24"/>
                <w:szCs w:val="24"/>
              </w:rPr>
              <w:lastRenderedPageBreak/>
              <w:t>Задание</w:t>
            </w:r>
          </w:p>
          <w:p w:rsidR="005A1413" w:rsidRDefault="005A1413" w:rsidP="005A1413">
            <w:pPr>
              <w:rPr>
                <w:color w:val="000000"/>
                <w:sz w:val="24"/>
                <w:szCs w:val="24"/>
              </w:rPr>
            </w:pPr>
            <w:r>
              <w:rPr>
                <w:color w:val="000000"/>
                <w:sz w:val="24"/>
                <w:szCs w:val="24"/>
              </w:rPr>
              <w:t xml:space="preserve">Перечислите индикаторы финансового рынка, являющиеся «индикаторами </w:t>
            </w:r>
            <w:r>
              <w:rPr>
                <w:color w:val="000000"/>
                <w:sz w:val="24"/>
                <w:szCs w:val="24"/>
              </w:rPr>
              <w:lastRenderedPageBreak/>
              <w:t>уязвимости финансового рынка». Объясните, почему.</w:t>
            </w:r>
          </w:p>
          <w:p w:rsidR="003A3286" w:rsidRPr="003A3286" w:rsidRDefault="003A3286" w:rsidP="00E2041A">
            <w:pPr>
              <w:jc w:val="center"/>
              <w:rPr>
                <w:rStyle w:val="11"/>
                <w:b w:val="0"/>
                <w:strike/>
                <w:color w:val="FF0000"/>
                <w:sz w:val="24"/>
                <w:szCs w:val="24"/>
              </w:rPr>
            </w:pPr>
          </w:p>
        </w:tc>
      </w:tr>
      <w:tr w:rsidR="003A3286" w:rsidTr="00E2041A">
        <w:tc>
          <w:tcPr>
            <w:tcW w:w="3398" w:type="dxa"/>
            <w:vMerge/>
          </w:tcPr>
          <w:p w:rsidR="003A3286" w:rsidRPr="00B429CD" w:rsidRDefault="003A3286" w:rsidP="003A3286">
            <w:pPr>
              <w:contextualSpacing/>
              <w:rPr>
                <w:rFonts w:eastAsia="Calibri"/>
                <w:b/>
                <w:sz w:val="24"/>
                <w:szCs w:val="24"/>
              </w:rPr>
            </w:pPr>
          </w:p>
        </w:tc>
        <w:tc>
          <w:tcPr>
            <w:tcW w:w="3398" w:type="dxa"/>
          </w:tcPr>
          <w:p w:rsidR="003A3286" w:rsidRPr="003A3286" w:rsidRDefault="003A3286" w:rsidP="00E2041A">
            <w:pPr>
              <w:rPr>
                <w:rStyle w:val="11"/>
                <w:b w:val="0"/>
                <w:strike/>
                <w:color w:val="FF0000"/>
                <w:sz w:val="24"/>
                <w:szCs w:val="24"/>
              </w:rPr>
            </w:pPr>
            <w:r w:rsidRPr="005B3B48">
              <w:rPr>
                <w:sz w:val="24"/>
                <w:szCs w:val="24"/>
              </w:rPr>
              <w:t>4.Разрабатывает эффективное решение проблем, предлагает новые оригинальные проекты, вырабатывает стратегию и планы действий</w:t>
            </w:r>
          </w:p>
        </w:tc>
        <w:tc>
          <w:tcPr>
            <w:tcW w:w="3399" w:type="dxa"/>
          </w:tcPr>
          <w:p w:rsidR="005A1413" w:rsidRDefault="005A1413" w:rsidP="005A1413">
            <w:pPr>
              <w:jc w:val="center"/>
              <w:rPr>
                <w:color w:val="000000"/>
                <w:sz w:val="24"/>
                <w:szCs w:val="24"/>
              </w:rPr>
            </w:pPr>
            <w:r>
              <w:rPr>
                <w:color w:val="000000"/>
                <w:sz w:val="24"/>
                <w:szCs w:val="24"/>
              </w:rPr>
              <w:t>Задание</w:t>
            </w:r>
          </w:p>
          <w:p w:rsidR="003A3286" w:rsidRPr="003A3286" w:rsidRDefault="005A1413" w:rsidP="005A1413">
            <w:pPr>
              <w:rPr>
                <w:rStyle w:val="11"/>
                <w:b w:val="0"/>
                <w:strike/>
                <w:color w:val="FF0000"/>
                <w:sz w:val="24"/>
                <w:szCs w:val="24"/>
              </w:rPr>
            </w:pPr>
            <w:r>
              <w:rPr>
                <w:color w:val="000000"/>
                <w:sz w:val="24"/>
                <w:szCs w:val="24"/>
              </w:rPr>
              <w:t xml:space="preserve">Какие мероприятия Вы могли бы предложить для повышения эффективности функционирования российской пенсионной системы. </w:t>
            </w:r>
          </w:p>
        </w:tc>
      </w:tr>
      <w:tr w:rsidR="005A1413" w:rsidTr="00E2041A">
        <w:tc>
          <w:tcPr>
            <w:tcW w:w="3398" w:type="dxa"/>
            <w:vMerge w:val="restart"/>
          </w:tcPr>
          <w:p w:rsidR="005A1413" w:rsidRPr="00B429CD" w:rsidRDefault="005A1413" w:rsidP="005A1413">
            <w:pPr>
              <w:contextualSpacing/>
              <w:rPr>
                <w:rFonts w:eastAsia="Calibri"/>
                <w:b/>
                <w:sz w:val="24"/>
                <w:szCs w:val="24"/>
              </w:rPr>
            </w:pPr>
            <w:r w:rsidRPr="00B429CD">
              <w:rPr>
                <w:rFonts w:eastAsia="Calibri"/>
                <w:b/>
                <w:sz w:val="24"/>
                <w:szCs w:val="24"/>
              </w:rPr>
              <w:t>УК-4</w:t>
            </w:r>
          </w:p>
          <w:p w:rsidR="005A1413" w:rsidRPr="00B429CD" w:rsidRDefault="005A1413" w:rsidP="005A1413">
            <w:pPr>
              <w:contextualSpacing/>
              <w:rPr>
                <w:rFonts w:eastAsia="Calibri"/>
                <w:b/>
                <w:sz w:val="24"/>
                <w:szCs w:val="24"/>
              </w:rPr>
            </w:pPr>
            <w:r w:rsidRPr="000879A4">
              <w:rPr>
                <w:rFonts w:eastAsia="Calibri"/>
                <w:sz w:val="24"/>
                <w:szCs w:val="24"/>
              </w:rPr>
              <w:t xml:space="preserve">Способность </w:t>
            </w:r>
            <w:r>
              <w:rPr>
                <w:rFonts w:eastAsia="Calibri"/>
                <w:sz w:val="24"/>
                <w:szCs w:val="24"/>
              </w:rPr>
              <w:t>к организации межличностных отношений и межкультурного взаимодействия, учитывая разнообразие культур</w:t>
            </w:r>
          </w:p>
        </w:tc>
        <w:tc>
          <w:tcPr>
            <w:tcW w:w="3398" w:type="dxa"/>
          </w:tcPr>
          <w:p w:rsidR="005A1413" w:rsidRPr="00B429CD" w:rsidRDefault="005A1413" w:rsidP="005A1413">
            <w:pPr>
              <w:tabs>
                <w:tab w:val="left" w:pos="540"/>
              </w:tabs>
              <w:contextualSpacing/>
              <w:rPr>
                <w:sz w:val="24"/>
                <w:szCs w:val="24"/>
              </w:rPr>
            </w:pPr>
            <w:r w:rsidRPr="005B3B48">
              <w:rPr>
                <w:sz w:val="24"/>
                <w:szCs w:val="24"/>
              </w:rPr>
              <w:t>1.</w:t>
            </w:r>
            <w:r w:rsidRPr="005B3B48">
              <w:rPr>
                <w:sz w:val="24"/>
                <w:szCs w:val="24"/>
              </w:rPr>
              <w:tab/>
              <w:t xml:space="preserve">Демонстрирует понимание </w:t>
            </w:r>
            <w:r w:rsidRPr="008B079A">
              <w:rPr>
                <w:sz w:val="24"/>
                <w:szCs w:val="24"/>
              </w:rPr>
              <w:t>разнообразия культур в процессе межкультурного взаимодействия</w:t>
            </w:r>
          </w:p>
        </w:tc>
        <w:tc>
          <w:tcPr>
            <w:tcW w:w="3399" w:type="dxa"/>
          </w:tcPr>
          <w:p w:rsidR="005A1413" w:rsidRPr="00DB43F6" w:rsidRDefault="005A1413" w:rsidP="005A1413">
            <w:pPr>
              <w:jc w:val="center"/>
              <w:rPr>
                <w:rStyle w:val="11"/>
                <w:b w:val="0"/>
                <w:sz w:val="24"/>
                <w:szCs w:val="24"/>
              </w:rPr>
            </w:pPr>
            <w:r w:rsidRPr="00DB43F6">
              <w:rPr>
                <w:rStyle w:val="11"/>
                <w:b w:val="0"/>
                <w:sz w:val="24"/>
                <w:szCs w:val="24"/>
              </w:rPr>
              <w:t>Задание.</w:t>
            </w:r>
          </w:p>
          <w:p w:rsidR="005A1413" w:rsidRPr="008A6D0B" w:rsidRDefault="005A1413" w:rsidP="005A1413">
            <w:pPr>
              <w:pStyle w:val="a6"/>
              <w:tabs>
                <w:tab w:val="left" w:pos="496"/>
              </w:tabs>
              <w:ind w:left="70"/>
              <w:rPr>
                <w:rFonts w:ascii="Calibri" w:hAnsi="Calibri"/>
              </w:rPr>
            </w:pPr>
            <w:r w:rsidRPr="00DB43F6">
              <w:rPr>
                <w:rStyle w:val="11"/>
                <w:b w:val="0"/>
                <w:sz w:val="24"/>
                <w:szCs w:val="24"/>
              </w:rPr>
              <w:t xml:space="preserve"> </w:t>
            </w:r>
            <w:r w:rsidRPr="00C10FD1">
              <w:rPr>
                <w:sz w:val="24"/>
                <w:szCs w:val="24"/>
                <w:shd w:val="clear" w:color="auto" w:fill="FFFFFF"/>
              </w:rPr>
              <w:t>Представьте, что вам предстоит реализовывать проект в рамках ГЧП с иностранными партнерами из Китая (</w:t>
            </w:r>
            <w:r>
              <w:rPr>
                <w:sz w:val="24"/>
                <w:szCs w:val="24"/>
                <w:shd w:val="clear" w:color="auto" w:fill="FFFFFF"/>
              </w:rPr>
              <w:t>Т</w:t>
            </w:r>
            <w:r w:rsidRPr="00C10FD1">
              <w:rPr>
                <w:sz w:val="24"/>
                <w:szCs w:val="24"/>
                <w:shd w:val="clear" w:color="auto" w:fill="FFFFFF"/>
              </w:rPr>
              <w:t>а</w:t>
            </w:r>
            <w:r>
              <w:rPr>
                <w:sz w:val="24"/>
                <w:szCs w:val="24"/>
                <w:shd w:val="clear" w:color="auto" w:fill="FFFFFF"/>
              </w:rPr>
              <w:t>и</w:t>
            </w:r>
            <w:r w:rsidRPr="00C10FD1">
              <w:rPr>
                <w:sz w:val="24"/>
                <w:szCs w:val="24"/>
                <w:shd w:val="clear" w:color="auto" w:fill="FFFFFF"/>
              </w:rPr>
              <w:t>ланда, Индии, Пакистана, США, Великобритании) по производству и перевозки на их территорию полезных ископаемых «Х».   Какие   особенности межкультурного взаимодействия необходимо учесть для своевременной реализации проекта и достижения плановых     показателей.     Какие     особенности финансирования необходимо предусмотреть сторонам для реализации проекта.</w:t>
            </w:r>
          </w:p>
        </w:tc>
      </w:tr>
      <w:tr w:rsidR="005A1413" w:rsidTr="00E2041A">
        <w:tc>
          <w:tcPr>
            <w:tcW w:w="3398" w:type="dxa"/>
            <w:vMerge/>
          </w:tcPr>
          <w:p w:rsidR="005A1413" w:rsidRPr="00B429CD" w:rsidRDefault="005A1413" w:rsidP="005A1413">
            <w:pPr>
              <w:contextualSpacing/>
              <w:rPr>
                <w:rFonts w:eastAsia="Calibri"/>
                <w:b/>
                <w:sz w:val="24"/>
                <w:szCs w:val="24"/>
              </w:rPr>
            </w:pPr>
          </w:p>
        </w:tc>
        <w:tc>
          <w:tcPr>
            <w:tcW w:w="3398" w:type="dxa"/>
          </w:tcPr>
          <w:p w:rsidR="005A1413" w:rsidRPr="005B3B48" w:rsidRDefault="005A1413" w:rsidP="005A1413">
            <w:pPr>
              <w:tabs>
                <w:tab w:val="left" w:pos="540"/>
              </w:tabs>
              <w:contextualSpacing/>
              <w:rPr>
                <w:sz w:val="24"/>
                <w:szCs w:val="24"/>
              </w:rPr>
            </w:pPr>
            <w:r w:rsidRPr="005B3B48">
              <w:rPr>
                <w:sz w:val="24"/>
                <w:szCs w:val="24"/>
              </w:rPr>
              <w:t xml:space="preserve">2. Выстраивает межличностные взаимодействия путем создания общепринятых норм культурного самовыражения </w:t>
            </w:r>
          </w:p>
        </w:tc>
        <w:tc>
          <w:tcPr>
            <w:tcW w:w="3399" w:type="dxa"/>
          </w:tcPr>
          <w:p w:rsidR="005A1413" w:rsidRPr="00DB43F6" w:rsidRDefault="005A1413" w:rsidP="005A1413">
            <w:pPr>
              <w:jc w:val="center"/>
              <w:rPr>
                <w:rStyle w:val="11"/>
                <w:b w:val="0"/>
                <w:sz w:val="24"/>
                <w:szCs w:val="24"/>
              </w:rPr>
            </w:pPr>
            <w:r w:rsidRPr="00DB43F6">
              <w:rPr>
                <w:rStyle w:val="11"/>
                <w:b w:val="0"/>
                <w:sz w:val="24"/>
                <w:szCs w:val="24"/>
              </w:rPr>
              <w:t>Задание</w:t>
            </w:r>
          </w:p>
          <w:p w:rsidR="005A1413" w:rsidRDefault="005A1413" w:rsidP="005A1413">
            <w:pPr>
              <w:rPr>
                <w:sz w:val="28"/>
                <w:szCs w:val="28"/>
              </w:rPr>
            </w:pPr>
            <w:r w:rsidRPr="002F2271">
              <w:rPr>
                <w:sz w:val="24"/>
                <w:szCs w:val="24"/>
                <w:shd w:val="clear" w:color="auto" w:fill="FFFFFF"/>
              </w:rPr>
              <w:t>Представьте, что Вам выпала возможность в рамках обмена   изучить   передовой   европейский   опыт применения   финансовых   методов   регулирования. Опишите наиболее актуальные, по Вашему мнению, аспекты, заслуживающие более тщательного изучения практики применения и технологию</w:t>
            </w:r>
            <w:r>
              <w:rPr>
                <w:sz w:val="24"/>
                <w:szCs w:val="24"/>
                <w:shd w:val="clear" w:color="auto" w:fill="FFFFFF"/>
              </w:rPr>
              <w:t xml:space="preserve"> </w:t>
            </w:r>
            <w:r w:rsidRPr="002F2271">
              <w:rPr>
                <w:sz w:val="24"/>
                <w:szCs w:val="24"/>
                <w:shd w:val="clear" w:color="auto" w:fill="FFFFFF"/>
              </w:rPr>
              <w:t>выстраивания межличностного взаимодействия с целью получения необходимой информации для анализа.</w:t>
            </w:r>
          </w:p>
        </w:tc>
      </w:tr>
      <w:tr w:rsidR="005A1413" w:rsidTr="00E2041A">
        <w:tc>
          <w:tcPr>
            <w:tcW w:w="3398" w:type="dxa"/>
            <w:vMerge/>
          </w:tcPr>
          <w:p w:rsidR="005A1413" w:rsidRPr="00B429CD" w:rsidRDefault="005A1413" w:rsidP="005A1413">
            <w:pPr>
              <w:contextualSpacing/>
              <w:rPr>
                <w:rFonts w:eastAsia="Calibri"/>
                <w:b/>
                <w:sz w:val="24"/>
                <w:szCs w:val="24"/>
              </w:rPr>
            </w:pPr>
          </w:p>
        </w:tc>
        <w:tc>
          <w:tcPr>
            <w:tcW w:w="3398" w:type="dxa"/>
          </w:tcPr>
          <w:p w:rsidR="005A1413" w:rsidRPr="005B3B48" w:rsidRDefault="005A1413" w:rsidP="005A1413">
            <w:pPr>
              <w:tabs>
                <w:tab w:val="left" w:pos="540"/>
              </w:tabs>
              <w:contextualSpacing/>
              <w:rPr>
                <w:sz w:val="24"/>
                <w:szCs w:val="24"/>
              </w:rPr>
            </w:pPr>
            <w:r w:rsidRPr="005B3B48">
              <w:rPr>
                <w:sz w:val="24"/>
                <w:szCs w:val="24"/>
              </w:rPr>
              <w:t xml:space="preserve">3. Использует методы построения конструктивного диалога с представителями </w:t>
            </w:r>
            <w:r w:rsidRPr="005B3B48">
              <w:rPr>
                <w:sz w:val="24"/>
                <w:szCs w:val="24"/>
              </w:rPr>
              <w:lastRenderedPageBreak/>
              <w:t>разных культур на основе взаимного уважения, принятия разнообразия культур и адекватной оценки партнеров по взаимодействию</w:t>
            </w:r>
          </w:p>
        </w:tc>
        <w:tc>
          <w:tcPr>
            <w:tcW w:w="3399" w:type="dxa"/>
          </w:tcPr>
          <w:p w:rsidR="005A1413" w:rsidRPr="00DB43F6" w:rsidRDefault="005A1413" w:rsidP="005A1413">
            <w:pPr>
              <w:jc w:val="center"/>
              <w:rPr>
                <w:rStyle w:val="11"/>
                <w:b w:val="0"/>
                <w:sz w:val="24"/>
                <w:szCs w:val="24"/>
              </w:rPr>
            </w:pPr>
            <w:r w:rsidRPr="00DB43F6">
              <w:rPr>
                <w:rStyle w:val="11"/>
                <w:b w:val="0"/>
                <w:sz w:val="24"/>
                <w:szCs w:val="24"/>
              </w:rPr>
              <w:lastRenderedPageBreak/>
              <w:t>Задание</w:t>
            </w:r>
          </w:p>
          <w:p w:rsidR="005A1413" w:rsidRDefault="005A1413" w:rsidP="005A1413">
            <w:pPr>
              <w:rPr>
                <w:sz w:val="28"/>
                <w:szCs w:val="28"/>
              </w:rPr>
            </w:pPr>
            <w:r w:rsidRPr="00756691">
              <w:rPr>
                <w:sz w:val="24"/>
                <w:szCs w:val="24"/>
                <w:shd w:val="clear" w:color="auto" w:fill="FFFFFF"/>
              </w:rPr>
              <w:t xml:space="preserve">Рассмотрите   возможности   применения   исламских </w:t>
            </w:r>
            <w:r w:rsidRPr="00756691">
              <w:rPr>
                <w:sz w:val="24"/>
                <w:szCs w:val="24"/>
                <w:shd w:val="clear" w:color="auto" w:fill="FFFFFF"/>
              </w:rPr>
              <w:lastRenderedPageBreak/>
              <w:t>финансовых инструментов (</w:t>
            </w:r>
            <w:proofErr w:type="spellStart"/>
            <w:r w:rsidRPr="00756691">
              <w:rPr>
                <w:sz w:val="24"/>
                <w:szCs w:val="24"/>
                <w:shd w:val="clear" w:color="auto" w:fill="FFFFFF"/>
              </w:rPr>
              <w:t>сукук</w:t>
            </w:r>
            <w:proofErr w:type="spellEnd"/>
            <w:r w:rsidRPr="00756691">
              <w:rPr>
                <w:sz w:val="24"/>
                <w:szCs w:val="24"/>
                <w:shd w:val="clear" w:color="auto" w:fill="FFFFFF"/>
              </w:rPr>
              <w:t xml:space="preserve"> или «исламские облигации») в России.  Проанализируйте сходства и различия    с традиционными облигациями.  Назовите</w:t>
            </w:r>
            <w:r>
              <w:rPr>
                <w:sz w:val="24"/>
                <w:szCs w:val="24"/>
                <w:shd w:val="clear" w:color="auto" w:fill="FFFFFF"/>
              </w:rPr>
              <w:t xml:space="preserve"> </w:t>
            </w:r>
            <w:r w:rsidRPr="00756691">
              <w:rPr>
                <w:sz w:val="24"/>
                <w:szCs w:val="24"/>
                <w:shd w:val="clear" w:color="auto" w:fill="FFFFFF"/>
              </w:rPr>
              <w:t>факторы, ограничивающие возможности применения этих инструментов и стимулирующие применение.</w:t>
            </w:r>
          </w:p>
        </w:tc>
      </w:tr>
    </w:tbl>
    <w:p w:rsidR="00E2041A" w:rsidRPr="00E2041A" w:rsidRDefault="00E2041A" w:rsidP="00E2041A">
      <w:pPr>
        <w:rPr>
          <w:sz w:val="28"/>
          <w:szCs w:val="28"/>
        </w:rPr>
      </w:pPr>
    </w:p>
    <w:p w:rsidR="00A46A9B" w:rsidRPr="005C060F" w:rsidRDefault="00A46A9B" w:rsidP="00E2041A">
      <w:pPr>
        <w:spacing w:line="360" w:lineRule="auto"/>
        <w:ind w:firstLine="709"/>
        <w:jc w:val="both"/>
        <w:rPr>
          <w:rFonts w:eastAsia="Calibri"/>
          <w:bCs/>
          <w:sz w:val="28"/>
          <w:szCs w:val="28"/>
          <w:lang w:eastAsia="en-US"/>
        </w:rPr>
      </w:pPr>
      <w:r w:rsidRPr="00373B25">
        <w:rPr>
          <w:b/>
          <w:i/>
          <w:sz w:val="28"/>
          <w:szCs w:val="28"/>
        </w:rPr>
        <w:t xml:space="preserve"> </w:t>
      </w:r>
      <w:r>
        <w:rPr>
          <w:b/>
          <w:i/>
          <w:sz w:val="28"/>
          <w:szCs w:val="28"/>
        </w:rPr>
        <w:t>«</w:t>
      </w:r>
      <w:r>
        <w:rPr>
          <w:rFonts w:eastAsia="Calibri"/>
          <w:bCs/>
          <w:sz w:val="28"/>
          <w:szCs w:val="28"/>
          <w:lang w:eastAsia="en-US"/>
        </w:rPr>
        <w:t>Оценка</w:t>
      </w:r>
      <w:r w:rsidRPr="005C060F">
        <w:rPr>
          <w:rFonts w:eastAsia="Calibri"/>
          <w:bCs/>
          <w:sz w:val="28"/>
          <w:szCs w:val="28"/>
          <w:lang w:eastAsia="en-US"/>
        </w:rPr>
        <w:t xml:space="preserve"> уровня сформированности компетенций осуществляется на </w:t>
      </w:r>
      <w:r>
        <w:rPr>
          <w:rFonts w:eastAsia="Calibri"/>
          <w:bCs/>
          <w:sz w:val="28"/>
          <w:szCs w:val="28"/>
          <w:lang w:eastAsia="en-US"/>
        </w:rPr>
        <w:t xml:space="preserve">основании </w:t>
      </w:r>
      <w:r w:rsidRPr="005C060F">
        <w:rPr>
          <w:rFonts w:eastAsia="Calibri"/>
          <w:bCs/>
          <w:sz w:val="28"/>
          <w:szCs w:val="28"/>
          <w:lang w:eastAsia="en-US"/>
        </w:rPr>
        <w:t xml:space="preserve">материалов, собранных в процессе прохождения практики, качества выполнения и оформления отчета о прохождении практики, содержания доклада на </w:t>
      </w:r>
      <w:r w:rsidR="00DB43F6">
        <w:rPr>
          <w:rFonts w:eastAsia="Calibri"/>
          <w:bCs/>
          <w:sz w:val="28"/>
          <w:szCs w:val="28"/>
          <w:lang w:eastAsia="en-US"/>
        </w:rPr>
        <w:t>его защите и ответов на вопросы</w:t>
      </w:r>
      <w:r>
        <w:rPr>
          <w:rFonts w:eastAsia="Calibri"/>
          <w:bCs/>
          <w:sz w:val="28"/>
          <w:szCs w:val="28"/>
          <w:lang w:eastAsia="en-US"/>
        </w:rPr>
        <w:t>»</w:t>
      </w:r>
      <w:r w:rsidR="00E2041A">
        <w:rPr>
          <w:rFonts w:eastAsia="Calibri"/>
          <w:bCs/>
          <w:sz w:val="28"/>
          <w:szCs w:val="28"/>
          <w:lang w:eastAsia="en-US"/>
        </w:rPr>
        <w:t>.</w:t>
      </w:r>
      <w:r w:rsidRPr="005C060F">
        <w:rPr>
          <w:rFonts w:eastAsia="Calibri"/>
          <w:bCs/>
          <w:sz w:val="28"/>
          <w:szCs w:val="28"/>
          <w:lang w:eastAsia="en-US"/>
        </w:rPr>
        <w:t xml:space="preserve"> </w:t>
      </w:r>
    </w:p>
    <w:p w:rsidR="00A56116" w:rsidRPr="00B066C9" w:rsidRDefault="00A56116" w:rsidP="00A46A9B">
      <w:pPr>
        <w:tabs>
          <w:tab w:val="left" w:pos="142"/>
        </w:tabs>
        <w:spacing w:line="312" w:lineRule="auto"/>
        <w:jc w:val="both"/>
        <w:rPr>
          <w:sz w:val="28"/>
          <w:szCs w:val="28"/>
        </w:rPr>
      </w:pPr>
    </w:p>
    <w:p w:rsidR="00523FF5" w:rsidRPr="00F429F8" w:rsidRDefault="00523FF5" w:rsidP="00523FF5">
      <w:pPr>
        <w:keepNext/>
        <w:keepLines/>
        <w:spacing w:before="120" w:after="120"/>
        <w:jc w:val="both"/>
        <w:outlineLvl w:val="0"/>
        <w:rPr>
          <w:b/>
          <w:bCs/>
          <w:sz w:val="28"/>
          <w:szCs w:val="28"/>
        </w:rPr>
      </w:pPr>
      <w:bookmarkStart w:id="8" w:name="_Toc44281754"/>
      <w:r w:rsidRPr="00F429F8">
        <w:rPr>
          <w:b/>
          <w:bCs/>
          <w:sz w:val="28"/>
          <w:szCs w:val="28"/>
        </w:rPr>
        <w:t>9. Перечень учебной литературы и ресурсов сети «Интернет», необходимых для проведения практики:</w:t>
      </w:r>
    </w:p>
    <w:p w:rsidR="00523FF5" w:rsidRPr="00E2041A" w:rsidRDefault="00523FF5" w:rsidP="00523FF5">
      <w:pPr>
        <w:widowControl/>
        <w:suppressAutoHyphens/>
        <w:autoSpaceDE/>
        <w:autoSpaceDN/>
        <w:adjustRightInd/>
        <w:spacing w:line="360" w:lineRule="auto"/>
        <w:jc w:val="center"/>
        <w:rPr>
          <w:rFonts w:eastAsia="DejaVu Sans"/>
          <w:b/>
          <w:iCs/>
          <w:sz w:val="28"/>
          <w:szCs w:val="28"/>
          <w:lang w:eastAsia="en-US"/>
        </w:rPr>
      </w:pPr>
      <w:r w:rsidRPr="00E2041A">
        <w:rPr>
          <w:rFonts w:eastAsia="DejaVu Sans"/>
          <w:b/>
          <w:iCs/>
          <w:sz w:val="28"/>
          <w:szCs w:val="28"/>
          <w:lang w:eastAsia="en-US"/>
        </w:rPr>
        <w:t>Законодательные и нормативные акты</w:t>
      </w:r>
    </w:p>
    <w:p w:rsidR="00523FF5" w:rsidRPr="00F429F8" w:rsidRDefault="00523FF5" w:rsidP="00523FF5">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t>Гражданский кодекс Российской Федерации. Часть первая, вторая.</w:t>
      </w:r>
    </w:p>
    <w:p w:rsidR="00523FF5" w:rsidRPr="00F429F8" w:rsidRDefault="00523FF5" w:rsidP="00523FF5">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t>Федеральный Закон «О рынке ценных бумаг» от 22.04. 1996 г., №39-ФЗ</w:t>
      </w:r>
    </w:p>
    <w:p w:rsidR="00523FF5" w:rsidRPr="00F429F8" w:rsidRDefault="00523FF5" w:rsidP="00523FF5">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t>Федеральный Закон «Об инвестиционных фондах» от 21.11. 2001г., №156-ФЗ</w:t>
      </w:r>
    </w:p>
    <w:p w:rsidR="00523FF5" w:rsidRPr="00F429F8" w:rsidRDefault="00523FF5" w:rsidP="00523FF5">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t>Федеральный закон «Об организованных торгах». от 21 ноября 2011 г. № 325 ФЗ</w:t>
      </w:r>
    </w:p>
    <w:p w:rsidR="00523FF5" w:rsidRPr="00DB43F6" w:rsidRDefault="00523FF5" w:rsidP="00523FF5">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t>Стратегия развития финансового рынка Российской Федерации на период до 2020 года. Утверждена распоряжением Правительства РФ от 29 декабря 2008 г. № 2043-р</w:t>
      </w:r>
    </w:p>
    <w:bookmarkEnd w:id="8"/>
    <w:p w:rsidR="00523FF5" w:rsidRPr="00AD3A5C" w:rsidRDefault="00523FF5" w:rsidP="00523FF5">
      <w:pPr>
        <w:spacing w:line="360" w:lineRule="auto"/>
        <w:jc w:val="center"/>
        <w:rPr>
          <w:b/>
          <w:bCs/>
          <w:sz w:val="28"/>
          <w:szCs w:val="28"/>
        </w:rPr>
      </w:pPr>
      <w:r w:rsidRPr="00AD3A5C">
        <w:rPr>
          <w:b/>
          <w:bCs/>
          <w:sz w:val="28"/>
          <w:szCs w:val="28"/>
        </w:rPr>
        <w:t>Основная литература</w:t>
      </w:r>
    </w:p>
    <w:p w:rsidR="00523FF5" w:rsidRPr="00126505" w:rsidRDefault="00523FF5" w:rsidP="00523FF5">
      <w:pPr>
        <w:pStyle w:val="a6"/>
        <w:numPr>
          <w:ilvl w:val="0"/>
          <w:numId w:val="25"/>
        </w:numPr>
        <w:jc w:val="both"/>
        <w:rPr>
          <w:sz w:val="28"/>
          <w:szCs w:val="28"/>
        </w:rPr>
      </w:pPr>
      <w:r w:rsidRPr="00126505">
        <w:rPr>
          <w:sz w:val="28"/>
          <w:szCs w:val="28"/>
        </w:rPr>
        <w:t xml:space="preserve">Шарп, У. Ф. </w:t>
      </w:r>
      <w:proofErr w:type="gramStart"/>
      <w:r w:rsidRPr="00126505">
        <w:rPr>
          <w:sz w:val="28"/>
          <w:szCs w:val="28"/>
        </w:rPr>
        <w:t>Инвестиции :</w:t>
      </w:r>
      <w:proofErr w:type="gramEnd"/>
      <w:r w:rsidRPr="00126505">
        <w:rPr>
          <w:sz w:val="28"/>
          <w:szCs w:val="28"/>
        </w:rPr>
        <w:t xml:space="preserve"> учебник / У. Ф. Шарп, Г. Д. </w:t>
      </w:r>
      <w:proofErr w:type="spellStart"/>
      <w:r w:rsidRPr="00126505">
        <w:rPr>
          <w:sz w:val="28"/>
          <w:szCs w:val="28"/>
        </w:rPr>
        <w:t>Александер</w:t>
      </w:r>
      <w:proofErr w:type="spellEnd"/>
      <w:r w:rsidRPr="00126505">
        <w:rPr>
          <w:sz w:val="28"/>
          <w:szCs w:val="28"/>
        </w:rPr>
        <w:t xml:space="preserve">, Д. В. </w:t>
      </w:r>
      <w:proofErr w:type="spellStart"/>
      <w:r w:rsidRPr="00126505">
        <w:rPr>
          <w:sz w:val="28"/>
          <w:szCs w:val="28"/>
        </w:rPr>
        <w:t>Бэйли</w:t>
      </w:r>
      <w:proofErr w:type="spellEnd"/>
      <w:r w:rsidRPr="00126505">
        <w:rPr>
          <w:sz w:val="28"/>
          <w:szCs w:val="28"/>
        </w:rPr>
        <w:t xml:space="preserve"> ; пер. с англ. А. Н. Буренина, А. А. Васина. </w:t>
      </w:r>
      <w:r>
        <w:rPr>
          <w:sz w:val="28"/>
          <w:szCs w:val="28"/>
        </w:rPr>
        <w:t xml:space="preserve">– </w:t>
      </w:r>
      <w:proofErr w:type="gramStart"/>
      <w:r w:rsidRPr="00126505">
        <w:rPr>
          <w:sz w:val="28"/>
          <w:szCs w:val="28"/>
        </w:rPr>
        <w:t>Москва :</w:t>
      </w:r>
      <w:proofErr w:type="gramEnd"/>
      <w:r w:rsidRPr="00126505">
        <w:rPr>
          <w:sz w:val="28"/>
          <w:szCs w:val="28"/>
        </w:rPr>
        <w:t xml:space="preserve"> ИНФРА-М, 2022. </w:t>
      </w:r>
      <w:r>
        <w:rPr>
          <w:sz w:val="28"/>
          <w:szCs w:val="28"/>
        </w:rPr>
        <w:t>–</w:t>
      </w:r>
      <w:r w:rsidRPr="00126505">
        <w:rPr>
          <w:sz w:val="28"/>
          <w:szCs w:val="28"/>
        </w:rPr>
        <w:t xml:space="preserve"> </w:t>
      </w:r>
      <w:r>
        <w:rPr>
          <w:sz w:val="28"/>
          <w:szCs w:val="28"/>
          <w:lang w:val="en-US"/>
        </w:rPr>
        <w:t>XII</w:t>
      </w:r>
      <w:r>
        <w:rPr>
          <w:sz w:val="28"/>
          <w:szCs w:val="28"/>
        </w:rPr>
        <w:t>,</w:t>
      </w:r>
      <w:r w:rsidRPr="00126505">
        <w:rPr>
          <w:sz w:val="28"/>
          <w:szCs w:val="28"/>
        </w:rPr>
        <w:t xml:space="preserve">1028 с. </w:t>
      </w:r>
      <w:r>
        <w:rPr>
          <w:sz w:val="28"/>
          <w:szCs w:val="28"/>
        </w:rPr>
        <w:t>–</w:t>
      </w:r>
      <w:r w:rsidRPr="00126505">
        <w:rPr>
          <w:sz w:val="28"/>
          <w:szCs w:val="28"/>
        </w:rPr>
        <w:t xml:space="preserve"> (Университетский учебник). – ISBN 978-5-16-016789-3. – ЭБС Znanium.com.</w:t>
      </w:r>
      <w:r>
        <w:rPr>
          <w:sz w:val="28"/>
          <w:szCs w:val="28"/>
        </w:rPr>
        <w:t xml:space="preserve"> </w:t>
      </w:r>
      <w:r w:rsidRPr="00126505">
        <w:rPr>
          <w:sz w:val="28"/>
          <w:szCs w:val="28"/>
        </w:rPr>
        <w:t>– URL: https://znanium.com/catalog/product/1817592 (дата обращения: 2</w:t>
      </w:r>
      <w:r>
        <w:rPr>
          <w:sz w:val="28"/>
          <w:szCs w:val="28"/>
        </w:rPr>
        <w:t>9</w:t>
      </w:r>
      <w:r w:rsidRPr="00126505">
        <w:rPr>
          <w:sz w:val="28"/>
          <w:szCs w:val="28"/>
        </w:rPr>
        <w:t xml:space="preserve">.01.2023). – </w:t>
      </w:r>
      <w:proofErr w:type="gramStart"/>
      <w:r w:rsidRPr="00126505">
        <w:rPr>
          <w:sz w:val="28"/>
          <w:szCs w:val="28"/>
        </w:rPr>
        <w:t>Текст :</w:t>
      </w:r>
      <w:proofErr w:type="gramEnd"/>
      <w:r w:rsidRPr="00126505">
        <w:rPr>
          <w:sz w:val="28"/>
          <w:szCs w:val="28"/>
        </w:rPr>
        <w:t xml:space="preserve"> электронный. </w:t>
      </w:r>
    </w:p>
    <w:p w:rsidR="00523FF5" w:rsidRPr="00C45688" w:rsidRDefault="00523FF5" w:rsidP="00523FF5">
      <w:pPr>
        <w:pStyle w:val="a6"/>
        <w:numPr>
          <w:ilvl w:val="0"/>
          <w:numId w:val="25"/>
        </w:numPr>
        <w:jc w:val="both"/>
        <w:rPr>
          <w:sz w:val="28"/>
          <w:szCs w:val="28"/>
        </w:rPr>
      </w:pPr>
      <w:proofErr w:type="spellStart"/>
      <w:r w:rsidRPr="00C45688">
        <w:rPr>
          <w:sz w:val="28"/>
          <w:szCs w:val="28"/>
        </w:rPr>
        <w:t>Криничанский</w:t>
      </w:r>
      <w:proofErr w:type="spellEnd"/>
      <w:r w:rsidRPr="00C45688">
        <w:rPr>
          <w:sz w:val="28"/>
          <w:szCs w:val="28"/>
        </w:rPr>
        <w:t xml:space="preserve">, К. В. Рынок ценных </w:t>
      </w:r>
      <w:proofErr w:type="gramStart"/>
      <w:r w:rsidRPr="00C45688">
        <w:rPr>
          <w:sz w:val="28"/>
          <w:szCs w:val="28"/>
        </w:rPr>
        <w:t>бумаг :</w:t>
      </w:r>
      <w:proofErr w:type="gramEnd"/>
      <w:r w:rsidRPr="00C45688">
        <w:rPr>
          <w:sz w:val="28"/>
          <w:szCs w:val="28"/>
        </w:rPr>
        <w:t xml:space="preserve"> учеб. для магистратуры / К. В. </w:t>
      </w:r>
      <w:proofErr w:type="spellStart"/>
      <w:r w:rsidRPr="00C45688">
        <w:rPr>
          <w:sz w:val="28"/>
          <w:szCs w:val="28"/>
        </w:rPr>
        <w:t>Криничанский</w:t>
      </w:r>
      <w:proofErr w:type="spellEnd"/>
      <w:r w:rsidRPr="00C45688">
        <w:rPr>
          <w:sz w:val="28"/>
          <w:szCs w:val="28"/>
        </w:rPr>
        <w:t xml:space="preserve"> ; </w:t>
      </w:r>
      <w:proofErr w:type="spellStart"/>
      <w:r w:rsidRPr="00C45688">
        <w:rPr>
          <w:sz w:val="28"/>
          <w:szCs w:val="28"/>
        </w:rPr>
        <w:t>Финуниверситет</w:t>
      </w:r>
      <w:proofErr w:type="spellEnd"/>
      <w:r w:rsidRPr="00C45688">
        <w:rPr>
          <w:sz w:val="28"/>
          <w:szCs w:val="28"/>
        </w:rPr>
        <w:t xml:space="preserve">. – </w:t>
      </w:r>
      <w:proofErr w:type="gramStart"/>
      <w:r w:rsidRPr="00C45688">
        <w:rPr>
          <w:sz w:val="28"/>
          <w:szCs w:val="28"/>
        </w:rPr>
        <w:t>Москва :</w:t>
      </w:r>
      <w:proofErr w:type="gramEnd"/>
      <w:r w:rsidRPr="00C45688">
        <w:rPr>
          <w:sz w:val="28"/>
          <w:szCs w:val="28"/>
        </w:rPr>
        <w:t xml:space="preserve"> Прометей, 2021. – 412 с. – ISBN 978-5-00172-156-7. – </w:t>
      </w:r>
      <w:proofErr w:type="gramStart"/>
      <w:r w:rsidRPr="00C45688">
        <w:rPr>
          <w:sz w:val="28"/>
          <w:szCs w:val="28"/>
        </w:rPr>
        <w:t>Текст :</w:t>
      </w:r>
      <w:proofErr w:type="gramEnd"/>
      <w:r w:rsidRPr="00C45688">
        <w:rPr>
          <w:sz w:val="28"/>
          <w:szCs w:val="28"/>
        </w:rPr>
        <w:t xml:space="preserve"> непосредственный.</w:t>
      </w:r>
    </w:p>
    <w:p w:rsidR="00523FF5" w:rsidRPr="00C45688" w:rsidRDefault="00523FF5" w:rsidP="00523FF5">
      <w:pPr>
        <w:pStyle w:val="a6"/>
        <w:widowControl/>
        <w:numPr>
          <w:ilvl w:val="0"/>
          <w:numId w:val="25"/>
        </w:numPr>
        <w:autoSpaceDE/>
        <w:autoSpaceDN/>
        <w:adjustRightInd/>
        <w:spacing w:after="160"/>
        <w:contextualSpacing/>
        <w:jc w:val="both"/>
        <w:rPr>
          <w:sz w:val="28"/>
          <w:szCs w:val="28"/>
        </w:rPr>
      </w:pPr>
      <w:r w:rsidRPr="00C45688">
        <w:rPr>
          <w:sz w:val="28"/>
          <w:szCs w:val="28"/>
        </w:rPr>
        <w:t xml:space="preserve">Финансовые </w:t>
      </w:r>
      <w:proofErr w:type="gramStart"/>
      <w:r w:rsidRPr="00C45688">
        <w:rPr>
          <w:sz w:val="28"/>
          <w:szCs w:val="28"/>
        </w:rPr>
        <w:t>рынки :</w:t>
      </w:r>
      <w:proofErr w:type="gramEnd"/>
      <w:r w:rsidRPr="00C45688">
        <w:rPr>
          <w:sz w:val="28"/>
          <w:szCs w:val="28"/>
        </w:rPr>
        <w:t xml:space="preserve"> учебник / А. П. </w:t>
      </w:r>
      <w:proofErr w:type="spellStart"/>
      <w:r w:rsidRPr="00C45688">
        <w:rPr>
          <w:sz w:val="28"/>
          <w:szCs w:val="28"/>
        </w:rPr>
        <w:t>Чигринская</w:t>
      </w:r>
      <w:proofErr w:type="spellEnd"/>
      <w:r w:rsidRPr="00C45688">
        <w:rPr>
          <w:sz w:val="28"/>
          <w:szCs w:val="28"/>
        </w:rPr>
        <w:t xml:space="preserve">, М. В. </w:t>
      </w:r>
      <w:proofErr w:type="spellStart"/>
      <w:r w:rsidRPr="00C45688">
        <w:rPr>
          <w:sz w:val="28"/>
          <w:szCs w:val="28"/>
        </w:rPr>
        <w:t>Чернышова</w:t>
      </w:r>
      <w:proofErr w:type="spellEnd"/>
      <w:r w:rsidRPr="00C45688">
        <w:rPr>
          <w:sz w:val="28"/>
          <w:szCs w:val="28"/>
        </w:rPr>
        <w:t xml:space="preserve">, Б. В. </w:t>
      </w:r>
      <w:proofErr w:type="spellStart"/>
      <w:r w:rsidRPr="00C45688">
        <w:rPr>
          <w:sz w:val="28"/>
          <w:szCs w:val="28"/>
        </w:rPr>
        <w:t>Сребник</w:t>
      </w:r>
      <w:proofErr w:type="spellEnd"/>
      <w:r w:rsidRPr="00C45688">
        <w:rPr>
          <w:sz w:val="28"/>
          <w:szCs w:val="28"/>
        </w:rPr>
        <w:t xml:space="preserve"> [и др.] ; под ред. С. В. Брюховецкой, Б. Б. Рубцова ; </w:t>
      </w:r>
      <w:proofErr w:type="spellStart"/>
      <w:r w:rsidRPr="00C45688">
        <w:rPr>
          <w:sz w:val="28"/>
          <w:szCs w:val="28"/>
        </w:rPr>
        <w:t>Финуниверситет</w:t>
      </w:r>
      <w:proofErr w:type="spellEnd"/>
      <w:r w:rsidRPr="00C45688">
        <w:rPr>
          <w:sz w:val="28"/>
          <w:szCs w:val="28"/>
        </w:rPr>
        <w:t xml:space="preserve">.  –  </w:t>
      </w:r>
      <w:proofErr w:type="gramStart"/>
      <w:r w:rsidRPr="00C45688">
        <w:rPr>
          <w:sz w:val="28"/>
          <w:szCs w:val="28"/>
        </w:rPr>
        <w:t>Москва :</w:t>
      </w:r>
      <w:proofErr w:type="gramEnd"/>
      <w:r w:rsidRPr="00C45688">
        <w:rPr>
          <w:sz w:val="28"/>
          <w:szCs w:val="28"/>
        </w:rPr>
        <w:t xml:space="preserve"> </w:t>
      </w:r>
      <w:proofErr w:type="spellStart"/>
      <w:r w:rsidRPr="00C45688">
        <w:rPr>
          <w:sz w:val="28"/>
          <w:szCs w:val="28"/>
        </w:rPr>
        <w:lastRenderedPageBreak/>
        <w:t>КноРус</w:t>
      </w:r>
      <w:proofErr w:type="spellEnd"/>
      <w:r w:rsidRPr="00C45688">
        <w:rPr>
          <w:sz w:val="28"/>
          <w:szCs w:val="28"/>
        </w:rPr>
        <w:t>, 2021. – 462 с. – ISBN 978-5-406-04050-8. – ЭБС BOOK.RU. – URL: https://book.ru/book/936687 (дата обращения: 2</w:t>
      </w:r>
      <w:r>
        <w:rPr>
          <w:sz w:val="28"/>
          <w:szCs w:val="28"/>
        </w:rPr>
        <w:t>9</w:t>
      </w:r>
      <w:r w:rsidRPr="00C45688">
        <w:rPr>
          <w:sz w:val="28"/>
          <w:szCs w:val="28"/>
        </w:rPr>
        <w:t xml:space="preserve">.01.2023). – </w:t>
      </w:r>
      <w:proofErr w:type="gramStart"/>
      <w:r w:rsidRPr="00C45688">
        <w:rPr>
          <w:sz w:val="28"/>
          <w:szCs w:val="28"/>
        </w:rPr>
        <w:t>Текст :</w:t>
      </w:r>
      <w:proofErr w:type="gramEnd"/>
      <w:r w:rsidRPr="00C45688">
        <w:rPr>
          <w:sz w:val="28"/>
          <w:szCs w:val="28"/>
        </w:rPr>
        <w:t xml:space="preserve"> электронный.</w:t>
      </w:r>
    </w:p>
    <w:p w:rsidR="00523FF5" w:rsidRPr="001B7449" w:rsidRDefault="00523FF5" w:rsidP="00523FF5">
      <w:pPr>
        <w:spacing w:line="360" w:lineRule="auto"/>
        <w:ind w:hanging="40"/>
        <w:jc w:val="center"/>
        <w:rPr>
          <w:b/>
          <w:sz w:val="28"/>
          <w:szCs w:val="28"/>
        </w:rPr>
      </w:pPr>
      <w:r w:rsidRPr="001B7449">
        <w:rPr>
          <w:b/>
          <w:sz w:val="28"/>
          <w:szCs w:val="28"/>
        </w:rPr>
        <w:t>Дополнительная литература</w:t>
      </w:r>
    </w:p>
    <w:p w:rsidR="00523FF5" w:rsidRPr="00244992" w:rsidRDefault="00523FF5" w:rsidP="00523FF5">
      <w:pPr>
        <w:pStyle w:val="a6"/>
        <w:widowControl/>
        <w:numPr>
          <w:ilvl w:val="0"/>
          <w:numId w:val="25"/>
        </w:numPr>
        <w:autoSpaceDE/>
        <w:autoSpaceDN/>
        <w:adjustRightInd/>
        <w:spacing w:after="160"/>
        <w:contextualSpacing/>
        <w:jc w:val="both"/>
        <w:rPr>
          <w:sz w:val="28"/>
          <w:szCs w:val="28"/>
        </w:rPr>
      </w:pPr>
      <w:r w:rsidRPr="00244992">
        <w:rPr>
          <w:sz w:val="28"/>
          <w:szCs w:val="28"/>
        </w:rPr>
        <w:t xml:space="preserve">Международный финансовый </w:t>
      </w:r>
      <w:proofErr w:type="gramStart"/>
      <w:r w:rsidRPr="00244992">
        <w:rPr>
          <w:sz w:val="28"/>
          <w:szCs w:val="28"/>
        </w:rPr>
        <w:t>рынок :</w:t>
      </w:r>
      <w:proofErr w:type="gramEnd"/>
      <w:r w:rsidRPr="00244992">
        <w:rPr>
          <w:sz w:val="28"/>
          <w:szCs w:val="28"/>
        </w:rPr>
        <w:t xml:space="preserve"> учебник / Е.</w:t>
      </w:r>
      <w:r>
        <w:rPr>
          <w:sz w:val="28"/>
          <w:szCs w:val="28"/>
        </w:rPr>
        <w:t xml:space="preserve"> </w:t>
      </w:r>
      <w:r w:rsidRPr="00244992">
        <w:rPr>
          <w:sz w:val="28"/>
          <w:szCs w:val="28"/>
        </w:rPr>
        <w:t xml:space="preserve">А. </w:t>
      </w:r>
      <w:proofErr w:type="spellStart"/>
      <w:r w:rsidRPr="00244992">
        <w:rPr>
          <w:sz w:val="28"/>
          <w:szCs w:val="28"/>
        </w:rPr>
        <w:t>Звонова</w:t>
      </w:r>
      <w:proofErr w:type="spellEnd"/>
      <w:r w:rsidRPr="00244992">
        <w:rPr>
          <w:sz w:val="28"/>
          <w:szCs w:val="28"/>
        </w:rPr>
        <w:t>, В.</w:t>
      </w:r>
      <w:r>
        <w:rPr>
          <w:sz w:val="28"/>
          <w:szCs w:val="28"/>
        </w:rPr>
        <w:t xml:space="preserve"> </w:t>
      </w:r>
      <w:r w:rsidRPr="00244992">
        <w:rPr>
          <w:sz w:val="28"/>
          <w:szCs w:val="28"/>
        </w:rPr>
        <w:t xml:space="preserve">К. </w:t>
      </w:r>
      <w:proofErr w:type="spellStart"/>
      <w:r w:rsidRPr="00244992">
        <w:rPr>
          <w:sz w:val="28"/>
          <w:szCs w:val="28"/>
        </w:rPr>
        <w:t>Бурлачков</w:t>
      </w:r>
      <w:proofErr w:type="spellEnd"/>
      <w:r w:rsidRPr="00244992">
        <w:rPr>
          <w:sz w:val="28"/>
          <w:szCs w:val="28"/>
        </w:rPr>
        <w:t>, В.</w:t>
      </w:r>
      <w:r>
        <w:rPr>
          <w:sz w:val="28"/>
          <w:szCs w:val="28"/>
        </w:rPr>
        <w:t xml:space="preserve"> </w:t>
      </w:r>
      <w:r w:rsidRPr="00244992">
        <w:rPr>
          <w:sz w:val="28"/>
          <w:szCs w:val="28"/>
        </w:rPr>
        <w:t>А. Галанов</w:t>
      </w:r>
      <w:r>
        <w:rPr>
          <w:sz w:val="28"/>
          <w:szCs w:val="28"/>
        </w:rPr>
        <w:t xml:space="preserve"> </w:t>
      </w:r>
      <w:r w:rsidRPr="00244992">
        <w:rPr>
          <w:sz w:val="28"/>
          <w:szCs w:val="28"/>
        </w:rPr>
        <w:t>[и др.] ; под ред. В.</w:t>
      </w:r>
      <w:r>
        <w:rPr>
          <w:sz w:val="28"/>
          <w:szCs w:val="28"/>
        </w:rPr>
        <w:t xml:space="preserve"> </w:t>
      </w:r>
      <w:r w:rsidRPr="00244992">
        <w:rPr>
          <w:sz w:val="28"/>
          <w:szCs w:val="28"/>
        </w:rPr>
        <w:t xml:space="preserve">А. Слепова ; Российский </w:t>
      </w:r>
      <w:proofErr w:type="spellStart"/>
      <w:r w:rsidRPr="00244992">
        <w:rPr>
          <w:sz w:val="28"/>
          <w:szCs w:val="28"/>
        </w:rPr>
        <w:t>экон</w:t>
      </w:r>
      <w:proofErr w:type="spellEnd"/>
      <w:r w:rsidRPr="00244992">
        <w:rPr>
          <w:sz w:val="28"/>
          <w:szCs w:val="28"/>
        </w:rPr>
        <w:t>. ун-т им. Г.</w:t>
      </w:r>
      <w:r>
        <w:rPr>
          <w:sz w:val="28"/>
          <w:szCs w:val="28"/>
        </w:rPr>
        <w:t xml:space="preserve"> </w:t>
      </w:r>
      <w:r w:rsidRPr="00244992">
        <w:rPr>
          <w:sz w:val="28"/>
          <w:szCs w:val="28"/>
        </w:rPr>
        <w:t>В. Плеханова.</w:t>
      </w:r>
      <w:r>
        <w:rPr>
          <w:sz w:val="28"/>
          <w:szCs w:val="28"/>
        </w:rPr>
        <w:t xml:space="preserve"> </w:t>
      </w:r>
      <w:r w:rsidRPr="00244992">
        <w:rPr>
          <w:sz w:val="28"/>
          <w:szCs w:val="28"/>
        </w:rPr>
        <w:t xml:space="preserve">–2-e изд., </w:t>
      </w:r>
      <w:proofErr w:type="spellStart"/>
      <w:r w:rsidRPr="00244992">
        <w:rPr>
          <w:sz w:val="28"/>
          <w:szCs w:val="28"/>
        </w:rPr>
        <w:t>перераб</w:t>
      </w:r>
      <w:proofErr w:type="spellEnd"/>
      <w:r w:rsidRPr="00244992">
        <w:rPr>
          <w:sz w:val="28"/>
          <w:szCs w:val="28"/>
        </w:rPr>
        <w:t xml:space="preserve">. и доп. – </w:t>
      </w:r>
      <w:proofErr w:type="gramStart"/>
      <w:r w:rsidRPr="00244992">
        <w:rPr>
          <w:sz w:val="28"/>
          <w:szCs w:val="28"/>
        </w:rPr>
        <w:t>Москва :</w:t>
      </w:r>
      <w:proofErr w:type="gramEnd"/>
      <w:r w:rsidRPr="00244992">
        <w:rPr>
          <w:sz w:val="28"/>
          <w:szCs w:val="28"/>
        </w:rPr>
        <w:t xml:space="preserve"> Магистр : ИНФРА-М, 2018. – 368 с. – ISBN 978-5-9776-0302-7. – ЭБС Znanium.com. – URL: https://znanium.com/catalog/product/945333 (дата обращения: 2</w:t>
      </w:r>
      <w:r>
        <w:rPr>
          <w:sz w:val="28"/>
          <w:szCs w:val="28"/>
        </w:rPr>
        <w:t>9</w:t>
      </w:r>
      <w:r w:rsidRPr="00244992">
        <w:rPr>
          <w:sz w:val="28"/>
          <w:szCs w:val="28"/>
        </w:rPr>
        <w:t xml:space="preserve">.01.2023). – </w:t>
      </w:r>
      <w:proofErr w:type="gramStart"/>
      <w:r w:rsidRPr="00244992">
        <w:rPr>
          <w:sz w:val="28"/>
          <w:szCs w:val="28"/>
        </w:rPr>
        <w:t>Текст :</w:t>
      </w:r>
      <w:proofErr w:type="gramEnd"/>
      <w:r w:rsidRPr="00244992">
        <w:rPr>
          <w:sz w:val="28"/>
          <w:szCs w:val="28"/>
        </w:rPr>
        <w:t xml:space="preserve"> электронный. </w:t>
      </w:r>
    </w:p>
    <w:p w:rsidR="00523FF5" w:rsidRPr="00A47C56" w:rsidRDefault="00523FF5" w:rsidP="00523FF5">
      <w:pPr>
        <w:pStyle w:val="a6"/>
        <w:numPr>
          <w:ilvl w:val="0"/>
          <w:numId w:val="25"/>
        </w:numPr>
        <w:jc w:val="both"/>
        <w:rPr>
          <w:sz w:val="28"/>
          <w:szCs w:val="28"/>
        </w:rPr>
      </w:pPr>
      <w:r w:rsidRPr="00A47C56">
        <w:rPr>
          <w:sz w:val="28"/>
          <w:szCs w:val="28"/>
        </w:rPr>
        <w:t xml:space="preserve">Миркин, Я. М. Финансовое будущее России: экстремумы, бумы, системные риски. – </w:t>
      </w:r>
      <w:proofErr w:type="gramStart"/>
      <w:r w:rsidRPr="00A47C56">
        <w:rPr>
          <w:sz w:val="28"/>
          <w:szCs w:val="28"/>
        </w:rPr>
        <w:t>Москва :</w:t>
      </w:r>
      <w:proofErr w:type="gramEnd"/>
      <w:r w:rsidRPr="00A47C56">
        <w:rPr>
          <w:sz w:val="28"/>
          <w:szCs w:val="28"/>
        </w:rPr>
        <w:t xml:space="preserve"> GELEOS </w:t>
      </w:r>
      <w:proofErr w:type="spellStart"/>
      <w:r w:rsidRPr="00A47C56">
        <w:rPr>
          <w:sz w:val="28"/>
          <w:szCs w:val="28"/>
        </w:rPr>
        <w:t>HublishingHouse</w:t>
      </w:r>
      <w:proofErr w:type="spellEnd"/>
      <w:r w:rsidRPr="00A47C56">
        <w:rPr>
          <w:sz w:val="28"/>
          <w:szCs w:val="28"/>
        </w:rPr>
        <w:t xml:space="preserve"> : </w:t>
      </w:r>
      <w:proofErr w:type="spellStart"/>
      <w:r w:rsidRPr="00A47C56">
        <w:rPr>
          <w:sz w:val="28"/>
          <w:szCs w:val="28"/>
        </w:rPr>
        <w:t>Кэпитал</w:t>
      </w:r>
      <w:proofErr w:type="spellEnd"/>
      <w:r w:rsidRPr="00A47C56">
        <w:rPr>
          <w:sz w:val="28"/>
          <w:szCs w:val="28"/>
        </w:rPr>
        <w:t xml:space="preserve"> Трейд Компани, 2011. – 480 с. – Портал «Финансовые науки» </w:t>
      </w:r>
      <w:proofErr w:type="spellStart"/>
      <w:proofErr w:type="gramStart"/>
      <w:r w:rsidRPr="00A47C56">
        <w:rPr>
          <w:sz w:val="28"/>
          <w:szCs w:val="28"/>
        </w:rPr>
        <w:t>Миркин.ру</w:t>
      </w:r>
      <w:proofErr w:type="spellEnd"/>
      <w:r w:rsidRPr="00A47C56">
        <w:rPr>
          <w:sz w:val="28"/>
          <w:szCs w:val="28"/>
        </w:rPr>
        <w:t xml:space="preserve"> :</w:t>
      </w:r>
      <w:proofErr w:type="gramEnd"/>
      <w:r w:rsidRPr="00A47C56">
        <w:rPr>
          <w:sz w:val="28"/>
          <w:szCs w:val="28"/>
        </w:rPr>
        <w:t xml:space="preserve"> [сайт]. – URL: http://www.mirkin.ru/fin-future/ (дата обращения: 29.01.2023). – </w:t>
      </w:r>
      <w:proofErr w:type="gramStart"/>
      <w:r w:rsidRPr="00A47C56">
        <w:rPr>
          <w:sz w:val="28"/>
          <w:szCs w:val="28"/>
        </w:rPr>
        <w:t>Текст :</w:t>
      </w:r>
      <w:proofErr w:type="gramEnd"/>
      <w:r w:rsidRPr="00A47C56">
        <w:rPr>
          <w:sz w:val="28"/>
          <w:szCs w:val="28"/>
        </w:rPr>
        <w:t xml:space="preserve"> электронный. </w:t>
      </w:r>
    </w:p>
    <w:p w:rsidR="00523FF5" w:rsidRPr="00FC4AE8" w:rsidRDefault="00523FF5" w:rsidP="00523FF5">
      <w:pPr>
        <w:pStyle w:val="a6"/>
        <w:numPr>
          <w:ilvl w:val="0"/>
          <w:numId w:val="25"/>
        </w:numPr>
        <w:jc w:val="both"/>
        <w:rPr>
          <w:sz w:val="28"/>
          <w:szCs w:val="28"/>
        </w:rPr>
      </w:pPr>
      <w:proofErr w:type="spellStart"/>
      <w:r w:rsidRPr="00FC4AE8">
        <w:rPr>
          <w:sz w:val="28"/>
          <w:szCs w:val="28"/>
        </w:rPr>
        <w:t>Мэрфи</w:t>
      </w:r>
      <w:proofErr w:type="spellEnd"/>
      <w:r w:rsidRPr="00FC4AE8">
        <w:rPr>
          <w:sz w:val="28"/>
          <w:szCs w:val="28"/>
        </w:rPr>
        <w:t xml:space="preserve">, Дж. Технический анализ фьючерсных рынков: Теория и </w:t>
      </w:r>
      <w:proofErr w:type="gramStart"/>
      <w:r w:rsidRPr="00FC4AE8">
        <w:rPr>
          <w:sz w:val="28"/>
          <w:szCs w:val="28"/>
        </w:rPr>
        <w:t>практика :</w:t>
      </w:r>
      <w:proofErr w:type="gramEnd"/>
      <w:r w:rsidRPr="00FC4AE8">
        <w:rPr>
          <w:sz w:val="28"/>
          <w:szCs w:val="28"/>
        </w:rPr>
        <w:t xml:space="preserve"> пер. с англ. / Джон Дж. </w:t>
      </w:r>
      <w:proofErr w:type="spellStart"/>
      <w:r w:rsidRPr="00FC4AE8">
        <w:rPr>
          <w:sz w:val="28"/>
          <w:szCs w:val="28"/>
        </w:rPr>
        <w:t>Мэрфи</w:t>
      </w:r>
      <w:proofErr w:type="spellEnd"/>
      <w:r w:rsidRPr="00FC4AE8">
        <w:rPr>
          <w:sz w:val="28"/>
          <w:szCs w:val="28"/>
        </w:rPr>
        <w:t xml:space="preserve">. – </w:t>
      </w:r>
      <w:proofErr w:type="gramStart"/>
      <w:r w:rsidRPr="00FC4AE8">
        <w:rPr>
          <w:sz w:val="28"/>
          <w:szCs w:val="28"/>
        </w:rPr>
        <w:t>Москва :</w:t>
      </w:r>
      <w:proofErr w:type="gramEnd"/>
      <w:r w:rsidRPr="00FC4AE8">
        <w:rPr>
          <w:sz w:val="28"/>
          <w:szCs w:val="28"/>
        </w:rPr>
        <w:t xml:space="preserve"> Альпина </w:t>
      </w:r>
      <w:proofErr w:type="spellStart"/>
      <w:r w:rsidRPr="00FC4AE8">
        <w:rPr>
          <w:sz w:val="28"/>
          <w:szCs w:val="28"/>
        </w:rPr>
        <w:t>Паблишер</w:t>
      </w:r>
      <w:proofErr w:type="spellEnd"/>
      <w:r w:rsidRPr="00FC4AE8">
        <w:rPr>
          <w:sz w:val="28"/>
          <w:szCs w:val="28"/>
        </w:rPr>
        <w:t>, 2016. – 610 с. – (Инвестиции и трейдинг). – ЭБС ALPINADIGITAL. – URL: https://finunivers.alpinadigital.ru/book/432 (дата обращения: 2</w:t>
      </w:r>
      <w:r>
        <w:rPr>
          <w:sz w:val="28"/>
          <w:szCs w:val="28"/>
        </w:rPr>
        <w:t>9</w:t>
      </w:r>
      <w:r w:rsidRPr="00FC4AE8">
        <w:rPr>
          <w:sz w:val="28"/>
          <w:szCs w:val="28"/>
        </w:rPr>
        <w:t xml:space="preserve">.01.2023). – </w:t>
      </w:r>
      <w:proofErr w:type="gramStart"/>
      <w:r w:rsidRPr="00FC4AE8">
        <w:rPr>
          <w:sz w:val="28"/>
          <w:szCs w:val="28"/>
        </w:rPr>
        <w:t>Текст :</w:t>
      </w:r>
      <w:proofErr w:type="gramEnd"/>
      <w:r w:rsidRPr="00FC4AE8">
        <w:rPr>
          <w:sz w:val="28"/>
          <w:szCs w:val="28"/>
        </w:rPr>
        <w:t xml:space="preserve"> электронный. </w:t>
      </w:r>
    </w:p>
    <w:p w:rsidR="00523FF5" w:rsidRDefault="00523FF5" w:rsidP="00523FF5">
      <w:pPr>
        <w:pStyle w:val="a6"/>
        <w:numPr>
          <w:ilvl w:val="0"/>
          <w:numId w:val="25"/>
        </w:numPr>
        <w:jc w:val="both"/>
        <w:rPr>
          <w:sz w:val="28"/>
          <w:szCs w:val="28"/>
        </w:rPr>
      </w:pPr>
      <w:r w:rsidRPr="00CC10B6">
        <w:rPr>
          <w:sz w:val="28"/>
          <w:szCs w:val="28"/>
        </w:rPr>
        <w:t xml:space="preserve">Оценка стоимости </w:t>
      </w:r>
      <w:proofErr w:type="gramStart"/>
      <w:r w:rsidRPr="00CC10B6">
        <w:rPr>
          <w:sz w:val="28"/>
          <w:szCs w:val="28"/>
        </w:rPr>
        <w:t>бизнеса :</w:t>
      </w:r>
      <w:proofErr w:type="gramEnd"/>
      <w:r w:rsidRPr="00CC10B6">
        <w:rPr>
          <w:sz w:val="28"/>
          <w:szCs w:val="28"/>
        </w:rPr>
        <w:t xml:space="preserve"> учебник / М.</w:t>
      </w:r>
      <w:r>
        <w:rPr>
          <w:sz w:val="28"/>
          <w:szCs w:val="28"/>
        </w:rPr>
        <w:t xml:space="preserve"> А. </w:t>
      </w:r>
      <w:proofErr w:type="spellStart"/>
      <w:r w:rsidRPr="00CC10B6">
        <w:rPr>
          <w:sz w:val="28"/>
          <w:szCs w:val="28"/>
        </w:rPr>
        <w:t>Эскиндаров</w:t>
      </w:r>
      <w:proofErr w:type="spellEnd"/>
      <w:r w:rsidRPr="00CC10B6">
        <w:rPr>
          <w:sz w:val="28"/>
          <w:szCs w:val="28"/>
        </w:rPr>
        <w:t>, М. А.</w:t>
      </w:r>
      <w:r>
        <w:rPr>
          <w:sz w:val="28"/>
          <w:szCs w:val="28"/>
        </w:rPr>
        <w:t xml:space="preserve"> </w:t>
      </w:r>
      <w:r w:rsidRPr="00CC10B6">
        <w:rPr>
          <w:sz w:val="28"/>
          <w:szCs w:val="28"/>
        </w:rPr>
        <w:t>Федотова, Н. А.</w:t>
      </w:r>
      <w:r>
        <w:rPr>
          <w:sz w:val="28"/>
          <w:szCs w:val="28"/>
        </w:rPr>
        <w:t xml:space="preserve"> </w:t>
      </w:r>
      <w:proofErr w:type="spellStart"/>
      <w:r w:rsidRPr="00CC10B6">
        <w:rPr>
          <w:sz w:val="28"/>
          <w:szCs w:val="28"/>
        </w:rPr>
        <w:t>Атабиева</w:t>
      </w:r>
      <w:proofErr w:type="spellEnd"/>
      <w:r>
        <w:rPr>
          <w:sz w:val="28"/>
          <w:szCs w:val="28"/>
        </w:rPr>
        <w:t xml:space="preserve"> </w:t>
      </w:r>
      <w:r w:rsidRPr="00CC10B6">
        <w:rPr>
          <w:sz w:val="28"/>
          <w:szCs w:val="28"/>
        </w:rPr>
        <w:t>[и др.] ; под ред.</w:t>
      </w:r>
      <w:r w:rsidRPr="00CC10B6">
        <w:t xml:space="preserve"> </w:t>
      </w:r>
      <w:r w:rsidRPr="00CC10B6">
        <w:rPr>
          <w:sz w:val="28"/>
          <w:szCs w:val="28"/>
        </w:rPr>
        <w:t xml:space="preserve">М. А. </w:t>
      </w:r>
      <w:proofErr w:type="spellStart"/>
      <w:r w:rsidRPr="00CC10B6">
        <w:rPr>
          <w:sz w:val="28"/>
          <w:szCs w:val="28"/>
        </w:rPr>
        <w:t>Эскиндаров</w:t>
      </w:r>
      <w:r>
        <w:rPr>
          <w:sz w:val="28"/>
          <w:szCs w:val="28"/>
        </w:rPr>
        <w:t>а</w:t>
      </w:r>
      <w:proofErr w:type="spellEnd"/>
      <w:r w:rsidRPr="00CC10B6">
        <w:rPr>
          <w:sz w:val="28"/>
          <w:szCs w:val="28"/>
        </w:rPr>
        <w:t>, М. А. Федотов</w:t>
      </w:r>
      <w:r>
        <w:rPr>
          <w:sz w:val="28"/>
          <w:szCs w:val="28"/>
        </w:rPr>
        <w:t>ой</w:t>
      </w:r>
      <w:r w:rsidRPr="00CC10B6">
        <w:rPr>
          <w:sz w:val="28"/>
          <w:szCs w:val="28"/>
        </w:rPr>
        <w:t xml:space="preserve">.  — </w:t>
      </w:r>
      <w:r>
        <w:rPr>
          <w:sz w:val="28"/>
          <w:szCs w:val="28"/>
        </w:rPr>
        <w:t xml:space="preserve">2-е изд., стер. </w:t>
      </w:r>
      <w:r w:rsidRPr="00CC10B6">
        <w:rPr>
          <w:sz w:val="28"/>
          <w:szCs w:val="28"/>
        </w:rPr>
        <w:t>—</w:t>
      </w:r>
      <w:r>
        <w:rPr>
          <w:sz w:val="28"/>
          <w:szCs w:val="28"/>
        </w:rPr>
        <w:t xml:space="preserve"> </w:t>
      </w:r>
      <w:proofErr w:type="gramStart"/>
      <w:r w:rsidRPr="00CC10B6">
        <w:rPr>
          <w:sz w:val="28"/>
          <w:szCs w:val="28"/>
        </w:rPr>
        <w:t>Москва :</w:t>
      </w:r>
      <w:proofErr w:type="gramEnd"/>
      <w:r w:rsidRPr="00CC10B6">
        <w:rPr>
          <w:sz w:val="28"/>
          <w:szCs w:val="28"/>
        </w:rPr>
        <w:t xml:space="preserve"> </w:t>
      </w:r>
      <w:proofErr w:type="spellStart"/>
      <w:r w:rsidRPr="00CC10B6">
        <w:rPr>
          <w:sz w:val="28"/>
          <w:szCs w:val="28"/>
        </w:rPr>
        <w:t>КноРус</w:t>
      </w:r>
      <w:proofErr w:type="spellEnd"/>
      <w:r w:rsidRPr="00CC10B6">
        <w:rPr>
          <w:sz w:val="28"/>
          <w:szCs w:val="28"/>
        </w:rPr>
        <w:t xml:space="preserve">, 2023. — 320 с. — ISBN 978-5-406-10616-7. — URL: https://book.ru/book/945959 (дата обращения: 29.01.2023). — </w:t>
      </w:r>
      <w:proofErr w:type="gramStart"/>
      <w:r w:rsidRPr="00CC10B6">
        <w:rPr>
          <w:sz w:val="28"/>
          <w:szCs w:val="28"/>
        </w:rPr>
        <w:t>Текст :</w:t>
      </w:r>
      <w:proofErr w:type="gramEnd"/>
      <w:r w:rsidRPr="00CC10B6">
        <w:rPr>
          <w:sz w:val="28"/>
          <w:szCs w:val="28"/>
        </w:rPr>
        <w:t xml:space="preserve"> электронный. </w:t>
      </w:r>
    </w:p>
    <w:p w:rsidR="00523FF5" w:rsidRDefault="00523FF5" w:rsidP="00523FF5">
      <w:pPr>
        <w:pStyle w:val="a6"/>
        <w:numPr>
          <w:ilvl w:val="0"/>
          <w:numId w:val="25"/>
        </w:numPr>
        <w:jc w:val="both"/>
        <w:rPr>
          <w:sz w:val="28"/>
          <w:szCs w:val="28"/>
        </w:rPr>
      </w:pPr>
      <w:r w:rsidRPr="003A29A6">
        <w:rPr>
          <w:sz w:val="28"/>
          <w:szCs w:val="28"/>
        </w:rPr>
        <w:t xml:space="preserve">Проблемы развития доверительного управления в Российской </w:t>
      </w:r>
      <w:proofErr w:type="gramStart"/>
      <w:r w:rsidRPr="003A29A6">
        <w:rPr>
          <w:sz w:val="28"/>
          <w:szCs w:val="28"/>
        </w:rPr>
        <w:t>Федерации :</w:t>
      </w:r>
      <w:proofErr w:type="gramEnd"/>
      <w:r w:rsidRPr="003A29A6">
        <w:rPr>
          <w:sz w:val="28"/>
          <w:szCs w:val="28"/>
        </w:rPr>
        <w:t xml:space="preserve"> </w:t>
      </w:r>
      <w:r>
        <w:rPr>
          <w:sz w:val="28"/>
          <w:szCs w:val="28"/>
        </w:rPr>
        <w:t>м</w:t>
      </w:r>
      <w:r w:rsidRPr="003A29A6">
        <w:rPr>
          <w:sz w:val="28"/>
          <w:szCs w:val="28"/>
        </w:rPr>
        <w:t xml:space="preserve">онография </w:t>
      </w:r>
      <w:r>
        <w:rPr>
          <w:sz w:val="28"/>
          <w:szCs w:val="28"/>
        </w:rPr>
        <w:t xml:space="preserve">/ </w:t>
      </w:r>
      <w:r w:rsidRPr="003A29A6">
        <w:rPr>
          <w:sz w:val="28"/>
          <w:szCs w:val="28"/>
        </w:rPr>
        <w:t>Б.</w:t>
      </w:r>
      <w:r>
        <w:rPr>
          <w:sz w:val="28"/>
          <w:szCs w:val="28"/>
        </w:rPr>
        <w:t xml:space="preserve"> </w:t>
      </w:r>
      <w:r w:rsidRPr="003A29A6">
        <w:rPr>
          <w:sz w:val="28"/>
          <w:szCs w:val="28"/>
        </w:rPr>
        <w:t>Б.</w:t>
      </w:r>
      <w:r>
        <w:rPr>
          <w:sz w:val="28"/>
          <w:szCs w:val="28"/>
        </w:rPr>
        <w:t xml:space="preserve"> </w:t>
      </w:r>
      <w:r w:rsidRPr="003A29A6">
        <w:rPr>
          <w:sz w:val="28"/>
          <w:szCs w:val="28"/>
        </w:rPr>
        <w:t>Рубцов, К.</w:t>
      </w:r>
      <w:r>
        <w:rPr>
          <w:sz w:val="28"/>
          <w:szCs w:val="28"/>
        </w:rPr>
        <w:t xml:space="preserve"> </w:t>
      </w:r>
      <w:r w:rsidRPr="003A29A6">
        <w:rPr>
          <w:sz w:val="28"/>
          <w:szCs w:val="28"/>
        </w:rPr>
        <w:t>Р. Адамова, Л.</w:t>
      </w:r>
      <w:r>
        <w:rPr>
          <w:sz w:val="28"/>
          <w:szCs w:val="28"/>
        </w:rPr>
        <w:t xml:space="preserve"> </w:t>
      </w:r>
      <w:r w:rsidRPr="003A29A6">
        <w:rPr>
          <w:sz w:val="28"/>
          <w:szCs w:val="28"/>
        </w:rPr>
        <w:t>Н.</w:t>
      </w:r>
      <w:r>
        <w:rPr>
          <w:sz w:val="28"/>
          <w:szCs w:val="28"/>
        </w:rPr>
        <w:t xml:space="preserve"> </w:t>
      </w:r>
      <w:r w:rsidRPr="003A29A6">
        <w:rPr>
          <w:sz w:val="28"/>
          <w:szCs w:val="28"/>
        </w:rPr>
        <w:t>Андрианова</w:t>
      </w:r>
      <w:r>
        <w:rPr>
          <w:sz w:val="28"/>
          <w:szCs w:val="28"/>
        </w:rPr>
        <w:t xml:space="preserve"> </w:t>
      </w:r>
      <w:r w:rsidRPr="003A29A6">
        <w:rPr>
          <w:sz w:val="28"/>
          <w:szCs w:val="28"/>
        </w:rPr>
        <w:t>[и др.] ;</w:t>
      </w:r>
      <w:r>
        <w:rPr>
          <w:sz w:val="28"/>
          <w:szCs w:val="28"/>
        </w:rPr>
        <w:t xml:space="preserve"> </w:t>
      </w:r>
      <w:r w:rsidRPr="003A29A6">
        <w:rPr>
          <w:sz w:val="28"/>
          <w:szCs w:val="28"/>
        </w:rPr>
        <w:t>под ред. Б.</w:t>
      </w:r>
      <w:r>
        <w:rPr>
          <w:sz w:val="28"/>
          <w:szCs w:val="28"/>
        </w:rPr>
        <w:t xml:space="preserve"> </w:t>
      </w:r>
      <w:r w:rsidRPr="003A29A6">
        <w:rPr>
          <w:sz w:val="28"/>
          <w:szCs w:val="28"/>
        </w:rPr>
        <w:t>Б. Рубцова</w:t>
      </w:r>
      <w:r>
        <w:rPr>
          <w:sz w:val="28"/>
          <w:szCs w:val="28"/>
        </w:rPr>
        <w:t xml:space="preserve"> </w:t>
      </w:r>
      <w:r w:rsidRPr="003A29A6">
        <w:rPr>
          <w:sz w:val="28"/>
          <w:szCs w:val="28"/>
        </w:rPr>
        <w:t xml:space="preserve">; </w:t>
      </w:r>
      <w:proofErr w:type="spellStart"/>
      <w:r w:rsidRPr="003A29A6">
        <w:rPr>
          <w:sz w:val="28"/>
          <w:szCs w:val="28"/>
        </w:rPr>
        <w:t>Финуниверситет</w:t>
      </w:r>
      <w:proofErr w:type="spellEnd"/>
      <w:r w:rsidRPr="003A29A6">
        <w:rPr>
          <w:sz w:val="28"/>
          <w:szCs w:val="28"/>
        </w:rPr>
        <w:t xml:space="preserve">. </w:t>
      </w:r>
      <w:r>
        <w:rPr>
          <w:sz w:val="28"/>
          <w:szCs w:val="28"/>
        </w:rPr>
        <w:t xml:space="preserve">– </w:t>
      </w:r>
      <w:proofErr w:type="gramStart"/>
      <w:r w:rsidRPr="003A29A6">
        <w:rPr>
          <w:sz w:val="28"/>
          <w:szCs w:val="28"/>
        </w:rPr>
        <w:t>М</w:t>
      </w:r>
      <w:r>
        <w:rPr>
          <w:sz w:val="28"/>
          <w:szCs w:val="28"/>
        </w:rPr>
        <w:t>осква</w:t>
      </w:r>
      <w:r w:rsidRPr="003A29A6">
        <w:rPr>
          <w:sz w:val="28"/>
          <w:szCs w:val="28"/>
        </w:rPr>
        <w:t xml:space="preserve"> :</w:t>
      </w:r>
      <w:proofErr w:type="gramEnd"/>
      <w:r w:rsidRPr="003A29A6">
        <w:rPr>
          <w:sz w:val="28"/>
          <w:szCs w:val="28"/>
        </w:rPr>
        <w:t xml:space="preserve"> </w:t>
      </w:r>
      <w:proofErr w:type="spellStart"/>
      <w:r w:rsidRPr="003A29A6">
        <w:rPr>
          <w:sz w:val="28"/>
          <w:szCs w:val="28"/>
        </w:rPr>
        <w:t>Русайнс</w:t>
      </w:r>
      <w:proofErr w:type="spellEnd"/>
      <w:r w:rsidRPr="003A29A6">
        <w:rPr>
          <w:sz w:val="28"/>
          <w:szCs w:val="28"/>
        </w:rPr>
        <w:t xml:space="preserve">, 2015. </w:t>
      </w:r>
      <w:r>
        <w:rPr>
          <w:sz w:val="28"/>
          <w:szCs w:val="28"/>
        </w:rPr>
        <w:t xml:space="preserve">– </w:t>
      </w:r>
      <w:r w:rsidRPr="003A29A6">
        <w:rPr>
          <w:sz w:val="28"/>
          <w:szCs w:val="28"/>
        </w:rPr>
        <w:t>168 с.</w:t>
      </w:r>
      <w:r>
        <w:rPr>
          <w:sz w:val="28"/>
          <w:szCs w:val="28"/>
        </w:rPr>
        <w:t xml:space="preserve"> –</w:t>
      </w:r>
      <w:r w:rsidRPr="003A29A6">
        <w:rPr>
          <w:sz w:val="28"/>
          <w:szCs w:val="28"/>
        </w:rPr>
        <w:t xml:space="preserve"> ISBN 978-5-4365-0229-8. </w:t>
      </w:r>
      <w:r w:rsidRPr="00881C64">
        <w:rPr>
          <w:sz w:val="28"/>
          <w:szCs w:val="28"/>
        </w:rPr>
        <w:t xml:space="preserve">– </w:t>
      </w:r>
      <w:proofErr w:type="gramStart"/>
      <w:r w:rsidRPr="00881C64">
        <w:rPr>
          <w:sz w:val="28"/>
          <w:szCs w:val="28"/>
        </w:rPr>
        <w:t>Текст :</w:t>
      </w:r>
      <w:proofErr w:type="gramEnd"/>
      <w:r w:rsidRPr="00881C64">
        <w:rPr>
          <w:sz w:val="28"/>
          <w:szCs w:val="28"/>
        </w:rPr>
        <w:t xml:space="preserve"> непосредственный.</w:t>
      </w:r>
    </w:p>
    <w:p w:rsidR="00523FF5" w:rsidRPr="003A29A6" w:rsidRDefault="00523FF5" w:rsidP="00523FF5">
      <w:pPr>
        <w:pStyle w:val="a6"/>
        <w:numPr>
          <w:ilvl w:val="0"/>
          <w:numId w:val="25"/>
        </w:numPr>
        <w:jc w:val="both"/>
        <w:rPr>
          <w:sz w:val="28"/>
          <w:szCs w:val="28"/>
        </w:rPr>
      </w:pPr>
      <w:r w:rsidRPr="003A29A6">
        <w:rPr>
          <w:sz w:val="28"/>
          <w:szCs w:val="28"/>
        </w:rPr>
        <w:t xml:space="preserve">Финансовые рынки: цифровая </w:t>
      </w:r>
      <w:proofErr w:type="gramStart"/>
      <w:r w:rsidRPr="003A29A6">
        <w:rPr>
          <w:sz w:val="28"/>
          <w:szCs w:val="28"/>
        </w:rPr>
        <w:t>трансформация :</w:t>
      </w:r>
      <w:proofErr w:type="gramEnd"/>
      <w:r w:rsidRPr="003A29A6">
        <w:rPr>
          <w:sz w:val="28"/>
          <w:szCs w:val="28"/>
        </w:rPr>
        <w:t xml:space="preserve"> монография / К. В. </w:t>
      </w:r>
      <w:proofErr w:type="spellStart"/>
      <w:r w:rsidRPr="003A29A6">
        <w:rPr>
          <w:sz w:val="28"/>
          <w:szCs w:val="28"/>
        </w:rPr>
        <w:t>Криничанский</w:t>
      </w:r>
      <w:proofErr w:type="spellEnd"/>
      <w:r w:rsidRPr="003A29A6">
        <w:rPr>
          <w:sz w:val="28"/>
          <w:szCs w:val="28"/>
        </w:rPr>
        <w:t xml:space="preserve">, А. С. Генкин, Е. Н. </w:t>
      </w:r>
      <w:proofErr w:type="spellStart"/>
      <w:r w:rsidRPr="003A29A6">
        <w:rPr>
          <w:sz w:val="28"/>
          <w:szCs w:val="28"/>
        </w:rPr>
        <w:t>Клочкова</w:t>
      </w:r>
      <w:proofErr w:type="spellEnd"/>
      <w:r w:rsidRPr="003A29A6">
        <w:rPr>
          <w:sz w:val="28"/>
          <w:szCs w:val="28"/>
        </w:rPr>
        <w:t xml:space="preserve"> [и др.] ; под ред. К. В. </w:t>
      </w:r>
      <w:proofErr w:type="spellStart"/>
      <w:r w:rsidRPr="003A29A6">
        <w:rPr>
          <w:sz w:val="28"/>
          <w:szCs w:val="28"/>
        </w:rPr>
        <w:t>Криничанского</w:t>
      </w:r>
      <w:proofErr w:type="spellEnd"/>
      <w:r w:rsidRPr="003A29A6">
        <w:rPr>
          <w:sz w:val="28"/>
          <w:szCs w:val="28"/>
        </w:rPr>
        <w:t xml:space="preserve">, Б. Б. Рубцова ; </w:t>
      </w:r>
      <w:proofErr w:type="spellStart"/>
      <w:r w:rsidRPr="003A29A6">
        <w:rPr>
          <w:sz w:val="28"/>
          <w:szCs w:val="28"/>
        </w:rPr>
        <w:t>Финуниверситет</w:t>
      </w:r>
      <w:proofErr w:type="spellEnd"/>
      <w:r w:rsidRPr="003A29A6">
        <w:rPr>
          <w:sz w:val="28"/>
          <w:szCs w:val="28"/>
        </w:rPr>
        <w:t xml:space="preserve">. – </w:t>
      </w:r>
      <w:proofErr w:type="gramStart"/>
      <w:r w:rsidRPr="003A29A6">
        <w:rPr>
          <w:sz w:val="28"/>
          <w:szCs w:val="28"/>
        </w:rPr>
        <w:t>Москва :</w:t>
      </w:r>
      <w:proofErr w:type="gramEnd"/>
      <w:r w:rsidRPr="003A29A6">
        <w:rPr>
          <w:sz w:val="28"/>
          <w:szCs w:val="28"/>
        </w:rPr>
        <w:t xml:space="preserve"> РУСАЙНС, 2021. – 184 с. – ISBN 978-5-4365-6754-9. – ЭБС BOOK.ru. –  </w:t>
      </w:r>
      <w:proofErr w:type="gramStart"/>
      <w:r w:rsidRPr="003A29A6">
        <w:rPr>
          <w:sz w:val="28"/>
          <w:szCs w:val="28"/>
        </w:rPr>
        <w:t>URL:https://book.ru/book/940239</w:t>
      </w:r>
      <w:proofErr w:type="gramEnd"/>
      <w:r w:rsidRPr="003A29A6">
        <w:rPr>
          <w:sz w:val="28"/>
          <w:szCs w:val="28"/>
        </w:rPr>
        <w:t xml:space="preserve"> (дата обращения: 2</w:t>
      </w:r>
      <w:r>
        <w:rPr>
          <w:sz w:val="28"/>
          <w:szCs w:val="28"/>
        </w:rPr>
        <w:t>9</w:t>
      </w:r>
      <w:r w:rsidRPr="003A29A6">
        <w:rPr>
          <w:sz w:val="28"/>
          <w:szCs w:val="28"/>
        </w:rPr>
        <w:t xml:space="preserve">.01.2023). – </w:t>
      </w:r>
      <w:proofErr w:type="gramStart"/>
      <w:r w:rsidRPr="003A29A6">
        <w:rPr>
          <w:sz w:val="28"/>
          <w:szCs w:val="28"/>
        </w:rPr>
        <w:t>Текст :</w:t>
      </w:r>
      <w:proofErr w:type="gramEnd"/>
      <w:r w:rsidRPr="003A29A6">
        <w:rPr>
          <w:sz w:val="28"/>
          <w:szCs w:val="28"/>
        </w:rPr>
        <w:t xml:space="preserve"> электронный.</w:t>
      </w:r>
    </w:p>
    <w:p w:rsidR="00523FF5" w:rsidRDefault="00523FF5" w:rsidP="00523FF5">
      <w:pPr>
        <w:spacing w:line="360" w:lineRule="auto"/>
        <w:ind w:hanging="40"/>
        <w:jc w:val="center"/>
        <w:rPr>
          <w:b/>
          <w:sz w:val="28"/>
          <w:szCs w:val="28"/>
        </w:rPr>
      </w:pPr>
    </w:p>
    <w:p w:rsidR="00523FF5" w:rsidRPr="001B7449" w:rsidRDefault="00523FF5" w:rsidP="00523FF5">
      <w:pPr>
        <w:spacing w:line="360" w:lineRule="auto"/>
        <w:ind w:hanging="40"/>
        <w:jc w:val="center"/>
        <w:rPr>
          <w:b/>
          <w:sz w:val="28"/>
          <w:szCs w:val="28"/>
        </w:rPr>
      </w:pPr>
      <w:r w:rsidRPr="001B7449">
        <w:rPr>
          <w:b/>
          <w:sz w:val="28"/>
          <w:szCs w:val="28"/>
        </w:rPr>
        <w:t>Интернет-ресурсы</w:t>
      </w:r>
    </w:p>
    <w:p w:rsidR="00523FF5" w:rsidRPr="00F429F8" w:rsidRDefault="00523FF5" w:rsidP="00523FF5">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www.raexpert.ru - Экспертное агентство «</w:t>
      </w:r>
      <w:proofErr w:type="spellStart"/>
      <w:r w:rsidRPr="00F429F8">
        <w:rPr>
          <w:rFonts w:eastAsia="DejaVu Sans"/>
          <w:sz w:val="28"/>
          <w:szCs w:val="28"/>
          <w:lang w:eastAsia="en-US"/>
        </w:rPr>
        <w:t>ЭкспертРА</w:t>
      </w:r>
      <w:proofErr w:type="spellEnd"/>
      <w:r w:rsidRPr="00F429F8">
        <w:rPr>
          <w:rFonts w:eastAsia="DejaVu Sans"/>
          <w:sz w:val="28"/>
          <w:szCs w:val="28"/>
          <w:lang w:eastAsia="en-US"/>
        </w:rPr>
        <w:t>»</w:t>
      </w:r>
    </w:p>
    <w:p w:rsidR="00523FF5" w:rsidRPr="00F429F8" w:rsidRDefault="00523FF5" w:rsidP="00523FF5">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www.mirkin.ru – портал «Финансовые науки»</w:t>
      </w:r>
    </w:p>
    <w:p w:rsidR="00523FF5" w:rsidRPr="00F429F8" w:rsidRDefault="00523FF5" w:rsidP="00523FF5">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 xml:space="preserve">Сайт Московской биржиwww.moex.ru </w:t>
      </w:r>
    </w:p>
    <w:p w:rsidR="00523FF5" w:rsidRPr="00F429F8" w:rsidRDefault="00523FF5" w:rsidP="00523FF5">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 xml:space="preserve">Аналитический портал Финамwww.finam.ru </w:t>
      </w:r>
    </w:p>
    <w:p w:rsidR="00523FF5" w:rsidRPr="00F429F8" w:rsidRDefault="00523FF5" w:rsidP="00523FF5">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lastRenderedPageBreak/>
        <w:t xml:space="preserve">Официальный сайт Центра макроэкономического анализа и краткосрочного планирования www.forecast.ru. </w:t>
      </w:r>
    </w:p>
    <w:p w:rsidR="00523FF5" w:rsidRPr="00F429F8" w:rsidRDefault="00523FF5" w:rsidP="00523FF5">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 xml:space="preserve">Официальный сайт Федеральной службы государственной статистики www.gks.ru. </w:t>
      </w:r>
    </w:p>
    <w:p w:rsidR="00523FF5" w:rsidRPr="00F429F8" w:rsidRDefault="00523FF5" w:rsidP="00523FF5">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 xml:space="preserve">Интернет-ресурс газеты Ведомости www.vedomosti.ru. </w:t>
      </w:r>
    </w:p>
    <w:p w:rsidR="00523FF5" w:rsidRPr="00F429F8" w:rsidRDefault="00523FF5" w:rsidP="00523FF5">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Интернет-ресурс</w:t>
      </w:r>
      <w:r>
        <w:rPr>
          <w:rFonts w:eastAsia="DejaVu Sans"/>
          <w:sz w:val="28"/>
          <w:szCs w:val="28"/>
          <w:lang w:eastAsia="en-US"/>
        </w:rPr>
        <w:t xml:space="preserve"> </w:t>
      </w:r>
      <w:r w:rsidRPr="00F429F8">
        <w:rPr>
          <w:rFonts w:eastAsia="DejaVu Sans"/>
          <w:sz w:val="28"/>
          <w:szCs w:val="28"/>
          <w:lang w:eastAsia="en-US"/>
        </w:rPr>
        <w:t xml:space="preserve">анализа финансовых рынков www.confinex.ru </w:t>
      </w:r>
    </w:p>
    <w:p w:rsidR="00523FF5" w:rsidRPr="00F429F8" w:rsidRDefault="00523FF5" w:rsidP="00523FF5">
      <w:pPr>
        <w:widowControl/>
        <w:numPr>
          <w:ilvl w:val="0"/>
          <w:numId w:val="11"/>
        </w:numPr>
        <w:suppressAutoHyphens/>
        <w:autoSpaceDE/>
        <w:autoSpaceDN/>
        <w:adjustRightInd/>
        <w:spacing w:after="160" w:line="360" w:lineRule="auto"/>
        <w:ind w:left="360"/>
        <w:contextualSpacing/>
        <w:jc w:val="both"/>
        <w:rPr>
          <w:rFonts w:eastAsia="DejaVu Sans"/>
          <w:sz w:val="28"/>
          <w:szCs w:val="28"/>
          <w:lang w:eastAsia="en-US"/>
        </w:rPr>
      </w:pPr>
      <w:r w:rsidRPr="00F429F8">
        <w:rPr>
          <w:rFonts w:eastAsia="DejaVu Sans"/>
          <w:sz w:val="28"/>
          <w:szCs w:val="28"/>
          <w:lang w:eastAsia="en-US"/>
        </w:rPr>
        <w:t xml:space="preserve">Информационное агентство </w:t>
      </w:r>
      <w:proofErr w:type="spellStart"/>
      <w:r w:rsidRPr="00F429F8">
        <w:rPr>
          <w:rFonts w:eastAsia="DejaVu Sans"/>
          <w:sz w:val="28"/>
          <w:szCs w:val="28"/>
          <w:lang w:eastAsia="en-US"/>
        </w:rPr>
        <w:t>Refinitiv</w:t>
      </w:r>
      <w:proofErr w:type="spellEnd"/>
      <w:r w:rsidRPr="00F429F8">
        <w:rPr>
          <w:rFonts w:eastAsia="DejaVu Sans"/>
          <w:sz w:val="28"/>
          <w:szCs w:val="28"/>
          <w:lang w:eastAsia="en-US"/>
        </w:rPr>
        <w:t xml:space="preserve"> (</w:t>
      </w:r>
      <w:proofErr w:type="spellStart"/>
      <w:r w:rsidRPr="00F429F8">
        <w:rPr>
          <w:rFonts w:eastAsia="DejaVu Sans"/>
          <w:sz w:val="28"/>
          <w:szCs w:val="28"/>
          <w:lang w:eastAsia="en-US"/>
        </w:rPr>
        <w:t>ThomsonReuters</w:t>
      </w:r>
      <w:proofErr w:type="spellEnd"/>
      <w:r w:rsidRPr="00F429F8">
        <w:rPr>
          <w:rFonts w:eastAsia="DejaVu Sans"/>
          <w:sz w:val="28"/>
          <w:szCs w:val="28"/>
          <w:lang w:eastAsia="en-US"/>
        </w:rPr>
        <w:t xml:space="preserve">) http://ru.reuters.com/ </w:t>
      </w:r>
    </w:p>
    <w:p w:rsidR="00523FF5" w:rsidRPr="00F429F8" w:rsidRDefault="00523FF5" w:rsidP="00523FF5">
      <w:pPr>
        <w:widowControl/>
        <w:numPr>
          <w:ilvl w:val="0"/>
          <w:numId w:val="11"/>
        </w:numPr>
        <w:suppressAutoHyphens/>
        <w:autoSpaceDE/>
        <w:autoSpaceDN/>
        <w:adjustRightInd/>
        <w:spacing w:after="160" w:line="360" w:lineRule="auto"/>
        <w:ind w:left="360"/>
        <w:contextualSpacing/>
        <w:jc w:val="both"/>
        <w:rPr>
          <w:sz w:val="28"/>
          <w:szCs w:val="28"/>
          <w:lang w:eastAsia="ar-SA"/>
        </w:rPr>
      </w:pPr>
      <w:r w:rsidRPr="00F429F8">
        <w:rPr>
          <w:sz w:val="28"/>
          <w:szCs w:val="28"/>
          <w:lang w:eastAsia="ar-SA"/>
        </w:rPr>
        <w:t xml:space="preserve">Электронно-библиотечная система </w:t>
      </w:r>
      <w:proofErr w:type="spellStart"/>
      <w:r w:rsidRPr="00F429F8">
        <w:rPr>
          <w:sz w:val="28"/>
          <w:szCs w:val="28"/>
          <w:lang w:eastAsia="ar-SA"/>
        </w:rPr>
        <w:t>Znanium</w:t>
      </w:r>
      <w:proofErr w:type="spellEnd"/>
      <w:r w:rsidRPr="00F429F8">
        <w:rPr>
          <w:sz w:val="28"/>
          <w:szCs w:val="28"/>
          <w:lang w:eastAsia="ar-SA"/>
        </w:rPr>
        <w:t xml:space="preserve"> http://www.znanium.com</w:t>
      </w:r>
    </w:p>
    <w:p w:rsidR="00523FF5" w:rsidRPr="008F1501" w:rsidRDefault="00523FF5" w:rsidP="00523FF5">
      <w:pPr>
        <w:widowControl/>
        <w:numPr>
          <w:ilvl w:val="0"/>
          <w:numId w:val="11"/>
        </w:numPr>
        <w:suppressAutoHyphens/>
        <w:autoSpaceDE/>
        <w:autoSpaceDN/>
        <w:adjustRightInd/>
        <w:spacing w:after="160" w:line="360" w:lineRule="auto"/>
        <w:ind w:left="360"/>
        <w:contextualSpacing/>
        <w:jc w:val="both"/>
        <w:rPr>
          <w:sz w:val="28"/>
          <w:szCs w:val="28"/>
          <w:lang w:eastAsia="ar-SA"/>
        </w:rPr>
      </w:pPr>
      <w:r w:rsidRPr="00F429F8">
        <w:rPr>
          <w:sz w:val="28"/>
          <w:szCs w:val="28"/>
          <w:lang w:eastAsia="ar-SA"/>
        </w:rPr>
        <w:t xml:space="preserve">Электронно-библиотечная система издательства «ЮРАЙТ» </w:t>
      </w:r>
      <w:hyperlink r:id="rId8" w:history="1">
        <w:r w:rsidRPr="00F429F8">
          <w:rPr>
            <w:sz w:val="28"/>
            <w:szCs w:val="28"/>
            <w:u w:val="single"/>
            <w:lang w:eastAsia="ar-SA"/>
          </w:rPr>
          <w:t>https://urait.ru/</w:t>
        </w:r>
      </w:hyperlink>
    </w:p>
    <w:p w:rsidR="005A1413" w:rsidRPr="00523FF5" w:rsidRDefault="00523FF5" w:rsidP="00523FF5">
      <w:pPr>
        <w:widowControl/>
        <w:numPr>
          <w:ilvl w:val="0"/>
          <w:numId w:val="11"/>
        </w:numPr>
        <w:suppressAutoHyphens/>
        <w:autoSpaceDE/>
        <w:autoSpaceDN/>
        <w:adjustRightInd/>
        <w:spacing w:after="160" w:line="360" w:lineRule="auto"/>
        <w:ind w:left="360"/>
        <w:contextualSpacing/>
        <w:jc w:val="both"/>
        <w:rPr>
          <w:sz w:val="28"/>
          <w:szCs w:val="28"/>
          <w:lang w:eastAsia="ar-SA"/>
        </w:rPr>
      </w:pPr>
      <w:r w:rsidRPr="008F1501">
        <w:rPr>
          <w:sz w:val="28"/>
          <w:szCs w:val="28"/>
          <w:lang w:eastAsia="ar-SA"/>
        </w:rPr>
        <w:t xml:space="preserve">Электронно-библиотечная система BOOK.RU http://www.book.ru  </w:t>
      </w:r>
    </w:p>
    <w:p w:rsidR="00523FF5" w:rsidRDefault="00523FF5" w:rsidP="00E2041A">
      <w:pPr>
        <w:spacing w:line="360" w:lineRule="auto"/>
        <w:jc w:val="both"/>
        <w:outlineLvl w:val="0"/>
        <w:rPr>
          <w:b/>
          <w:bCs/>
          <w:sz w:val="28"/>
          <w:szCs w:val="28"/>
        </w:rPr>
      </w:pPr>
    </w:p>
    <w:p w:rsidR="00E2041A" w:rsidRPr="00CF1C34" w:rsidRDefault="00E2041A" w:rsidP="00E2041A">
      <w:pPr>
        <w:spacing w:line="360" w:lineRule="auto"/>
        <w:jc w:val="both"/>
        <w:outlineLvl w:val="0"/>
        <w:rPr>
          <w:b/>
          <w:bCs/>
          <w:sz w:val="28"/>
          <w:szCs w:val="28"/>
        </w:rPr>
      </w:pPr>
      <w:bookmarkStart w:id="9" w:name="_GoBack"/>
      <w:bookmarkEnd w:id="9"/>
      <w:r w:rsidRPr="00DB43F6">
        <w:rPr>
          <w:b/>
          <w:bCs/>
          <w:sz w:val="28"/>
          <w:szCs w:val="28"/>
        </w:rPr>
        <w:t xml:space="preserve">10. </w:t>
      </w:r>
      <w:r w:rsidRPr="00CF1C34">
        <w:rPr>
          <w:b/>
          <w:bCs/>
          <w:sz w:val="28"/>
          <w:szCs w:val="28"/>
        </w:rPr>
        <w:t xml:space="preserve">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w:t>
      </w:r>
    </w:p>
    <w:p w:rsidR="00E2041A" w:rsidRPr="00CF1C34" w:rsidRDefault="00E2041A" w:rsidP="00E2041A">
      <w:pPr>
        <w:keepNext/>
        <w:spacing w:line="360" w:lineRule="auto"/>
        <w:ind w:firstLine="426"/>
        <w:jc w:val="both"/>
        <w:outlineLvl w:val="0"/>
        <w:rPr>
          <w:rFonts w:eastAsia="Calibri"/>
          <w:b/>
          <w:bCs/>
          <w:kern w:val="32"/>
          <w:sz w:val="28"/>
          <w:szCs w:val="28"/>
        </w:rPr>
      </w:pPr>
      <w:bookmarkStart w:id="10" w:name="_Toc531614950"/>
      <w:bookmarkStart w:id="11" w:name="_Toc531686467"/>
      <w:bookmarkStart w:id="12" w:name="_Toc44281756"/>
      <w:r w:rsidRPr="00CF1C34">
        <w:rPr>
          <w:rFonts w:eastAsia="Calibri"/>
          <w:b/>
          <w:kern w:val="32"/>
          <w:sz w:val="28"/>
          <w:szCs w:val="28"/>
        </w:rPr>
        <w:t>10. 1. Комплект лицензионного программного обеспечения:</w:t>
      </w:r>
      <w:bookmarkEnd w:id="10"/>
      <w:bookmarkEnd w:id="11"/>
      <w:bookmarkEnd w:id="12"/>
    </w:p>
    <w:p w:rsidR="00E2041A" w:rsidRPr="007E4846" w:rsidRDefault="00E2041A" w:rsidP="00E2041A">
      <w:pPr>
        <w:keepNext/>
        <w:spacing w:line="360" w:lineRule="auto"/>
        <w:ind w:firstLine="709"/>
        <w:jc w:val="both"/>
        <w:outlineLvl w:val="0"/>
        <w:rPr>
          <w:rFonts w:eastAsia="Calibri"/>
          <w:bCs/>
          <w:kern w:val="32"/>
          <w:sz w:val="28"/>
          <w:szCs w:val="28"/>
        </w:rPr>
      </w:pPr>
      <w:bookmarkStart w:id="13" w:name="_Toc531614951"/>
      <w:bookmarkStart w:id="14" w:name="_Toc531686468"/>
      <w:bookmarkStart w:id="15" w:name="_Toc44281757"/>
      <w:r w:rsidRPr="007E4846">
        <w:rPr>
          <w:rFonts w:eastAsia="Calibri"/>
          <w:bCs/>
          <w:kern w:val="32"/>
          <w:sz w:val="28"/>
          <w:szCs w:val="28"/>
        </w:rPr>
        <w:t xml:space="preserve">1. </w:t>
      </w:r>
      <w:r w:rsidRPr="004B0274">
        <w:rPr>
          <w:rFonts w:eastAsia="Calibri"/>
          <w:bCs/>
          <w:kern w:val="32"/>
          <w:sz w:val="28"/>
          <w:szCs w:val="28"/>
          <w:lang w:val="en-US"/>
        </w:rPr>
        <w:t>Windows</w:t>
      </w:r>
      <w:r w:rsidRPr="007E4846">
        <w:rPr>
          <w:rFonts w:eastAsia="Calibri"/>
          <w:bCs/>
          <w:kern w:val="32"/>
          <w:sz w:val="28"/>
          <w:szCs w:val="28"/>
        </w:rPr>
        <w:t xml:space="preserve">, </w:t>
      </w:r>
      <w:r w:rsidRPr="004B0274">
        <w:rPr>
          <w:rFonts w:eastAsia="Calibri"/>
          <w:bCs/>
          <w:kern w:val="32"/>
          <w:sz w:val="28"/>
          <w:szCs w:val="28"/>
          <w:lang w:val="en-US"/>
        </w:rPr>
        <w:t>Microsoft</w:t>
      </w:r>
      <w:r>
        <w:rPr>
          <w:rFonts w:eastAsia="Calibri"/>
          <w:bCs/>
          <w:kern w:val="32"/>
          <w:sz w:val="28"/>
          <w:szCs w:val="28"/>
        </w:rPr>
        <w:t xml:space="preserve"> </w:t>
      </w:r>
      <w:r w:rsidRPr="004B0274">
        <w:rPr>
          <w:rFonts w:eastAsia="Calibri"/>
          <w:bCs/>
          <w:kern w:val="32"/>
          <w:sz w:val="28"/>
          <w:szCs w:val="28"/>
          <w:lang w:val="en-US"/>
        </w:rPr>
        <w:t>Office</w:t>
      </w:r>
      <w:r w:rsidRPr="007E4846">
        <w:rPr>
          <w:rFonts w:eastAsia="Calibri"/>
          <w:bCs/>
          <w:kern w:val="32"/>
          <w:sz w:val="28"/>
          <w:szCs w:val="28"/>
        </w:rPr>
        <w:t>.</w:t>
      </w:r>
      <w:bookmarkEnd w:id="13"/>
      <w:bookmarkEnd w:id="14"/>
      <w:bookmarkEnd w:id="15"/>
    </w:p>
    <w:p w:rsidR="00E2041A" w:rsidRPr="00CF1C34" w:rsidRDefault="00E2041A" w:rsidP="00E2041A">
      <w:pPr>
        <w:keepNext/>
        <w:spacing w:line="360" w:lineRule="auto"/>
        <w:ind w:firstLine="709"/>
        <w:jc w:val="both"/>
        <w:outlineLvl w:val="0"/>
        <w:rPr>
          <w:rFonts w:eastAsia="Calibri"/>
          <w:bCs/>
          <w:kern w:val="32"/>
          <w:sz w:val="28"/>
          <w:szCs w:val="28"/>
        </w:rPr>
      </w:pPr>
      <w:bookmarkStart w:id="16" w:name="_Toc531614952"/>
      <w:bookmarkStart w:id="17" w:name="_Toc531686469"/>
      <w:bookmarkStart w:id="18" w:name="_Toc44281758"/>
      <w:r w:rsidRPr="007E4846">
        <w:rPr>
          <w:rFonts w:eastAsia="Calibri"/>
          <w:bCs/>
          <w:kern w:val="32"/>
          <w:sz w:val="28"/>
          <w:szCs w:val="28"/>
        </w:rPr>
        <w:t xml:space="preserve">2. </w:t>
      </w:r>
      <w:bookmarkEnd w:id="16"/>
      <w:bookmarkEnd w:id="17"/>
      <w:bookmarkEnd w:id="18"/>
      <w:r w:rsidRPr="00CF1C34">
        <w:rPr>
          <w:sz w:val="28"/>
          <w:szCs w:val="28"/>
        </w:rPr>
        <w:t xml:space="preserve">Антивирус </w:t>
      </w:r>
      <w:r w:rsidRPr="00CF1C34">
        <w:rPr>
          <w:sz w:val="28"/>
          <w:szCs w:val="28"/>
          <w:lang w:val="en-US"/>
        </w:rPr>
        <w:t>Kaspersky</w:t>
      </w:r>
    </w:p>
    <w:p w:rsidR="00E2041A" w:rsidRPr="00CF1C34" w:rsidRDefault="00E2041A" w:rsidP="00E2041A">
      <w:pPr>
        <w:spacing w:line="360" w:lineRule="auto"/>
        <w:ind w:firstLine="426"/>
        <w:rPr>
          <w:rFonts w:eastAsia="Calibri"/>
          <w:b/>
          <w:kern w:val="32"/>
          <w:sz w:val="28"/>
          <w:szCs w:val="28"/>
        </w:rPr>
      </w:pPr>
      <w:bookmarkStart w:id="19" w:name="_Toc531614953"/>
      <w:bookmarkStart w:id="20" w:name="_Toc531686470"/>
      <w:r w:rsidRPr="00CF1C34">
        <w:rPr>
          <w:rFonts w:eastAsia="Calibri"/>
          <w:b/>
          <w:kern w:val="32"/>
          <w:sz w:val="28"/>
          <w:szCs w:val="28"/>
        </w:rPr>
        <w:t>10.2. Современные профессиональные базы данных и информационные справочные системы</w:t>
      </w:r>
      <w:bookmarkEnd w:id="19"/>
      <w:bookmarkEnd w:id="20"/>
    </w:p>
    <w:p w:rsidR="00E2041A" w:rsidRPr="004B0274" w:rsidRDefault="00E2041A" w:rsidP="00E2041A">
      <w:pPr>
        <w:shd w:val="clear" w:color="auto" w:fill="FFFFFF"/>
        <w:tabs>
          <w:tab w:val="left" w:pos="442"/>
        </w:tabs>
        <w:spacing w:line="360" w:lineRule="auto"/>
        <w:ind w:firstLine="709"/>
        <w:jc w:val="both"/>
        <w:rPr>
          <w:rFonts w:eastAsia="Calibri"/>
          <w:bCs/>
          <w:sz w:val="28"/>
          <w:szCs w:val="28"/>
        </w:rPr>
      </w:pPr>
      <w:r w:rsidRPr="004B0274">
        <w:rPr>
          <w:rFonts w:eastAsia="Calibri"/>
          <w:bCs/>
          <w:sz w:val="28"/>
          <w:szCs w:val="28"/>
        </w:rPr>
        <w:t>1. Информационно-правовая система «Гарант»</w:t>
      </w:r>
    </w:p>
    <w:p w:rsidR="00E2041A" w:rsidRDefault="00E2041A" w:rsidP="00E2041A">
      <w:pPr>
        <w:shd w:val="clear" w:color="auto" w:fill="FFFFFF"/>
        <w:tabs>
          <w:tab w:val="left" w:pos="442"/>
        </w:tabs>
        <w:spacing w:line="360" w:lineRule="auto"/>
        <w:ind w:firstLine="709"/>
        <w:jc w:val="both"/>
        <w:rPr>
          <w:rFonts w:eastAsia="Calibri"/>
          <w:bCs/>
          <w:sz w:val="28"/>
          <w:szCs w:val="28"/>
        </w:rPr>
      </w:pPr>
      <w:r w:rsidRPr="004B0274">
        <w:rPr>
          <w:rFonts w:eastAsia="Calibri"/>
          <w:bCs/>
          <w:sz w:val="28"/>
          <w:szCs w:val="28"/>
        </w:rPr>
        <w:t>2. Информационно-правовая система «Консультант Плюс»</w:t>
      </w:r>
    </w:p>
    <w:p w:rsidR="00E2041A" w:rsidRPr="004B0274" w:rsidRDefault="00E2041A" w:rsidP="00E2041A">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w:t>
      </w:r>
      <w:r w:rsidRPr="005C1B80">
        <w:rPr>
          <w:sz w:val="28"/>
          <w:szCs w:val="28"/>
        </w:rPr>
        <w:t>«</w:t>
      </w:r>
      <w:proofErr w:type="spellStart"/>
      <w:r w:rsidRPr="005C1B80">
        <w:rPr>
          <w:sz w:val="28"/>
          <w:szCs w:val="28"/>
        </w:rPr>
        <w:t>Bloomberg</w:t>
      </w:r>
      <w:proofErr w:type="spellEnd"/>
      <w:r w:rsidRPr="005C1B80">
        <w:rPr>
          <w:sz w:val="28"/>
          <w:szCs w:val="28"/>
        </w:rPr>
        <w:t>», СПАРК-Интерфакс</w:t>
      </w:r>
    </w:p>
    <w:p w:rsidR="00E2041A" w:rsidRPr="004B0274" w:rsidRDefault="00E2041A" w:rsidP="00E2041A">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4</w:t>
      </w:r>
      <w:r w:rsidRPr="004B0274">
        <w:rPr>
          <w:rFonts w:eastAsia="Calibri"/>
          <w:bCs/>
          <w:sz w:val="28"/>
          <w:szCs w:val="28"/>
        </w:rPr>
        <w:t xml:space="preserve">. Электронная энциклопедия: </w:t>
      </w:r>
      <w:hyperlink r:id="rId9" w:history="1">
        <w:r w:rsidRPr="004B0274">
          <w:rPr>
            <w:rFonts w:eastAsia="Calibri"/>
            <w:bCs/>
            <w:color w:val="0000FF"/>
            <w:sz w:val="28"/>
            <w:szCs w:val="28"/>
            <w:u w:val="single"/>
            <w:lang w:val="en-US"/>
          </w:rPr>
          <w:t>http</w:t>
        </w:r>
        <w:r w:rsidRPr="004B0274">
          <w:rPr>
            <w:rFonts w:eastAsia="Calibri"/>
            <w:bCs/>
            <w:color w:val="0000FF"/>
            <w:sz w:val="28"/>
            <w:szCs w:val="28"/>
            <w:u w:val="single"/>
          </w:rPr>
          <w:t>://</w:t>
        </w:r>
        <w:proofErr w:type="spellStart"/>
        <w:r w:rsidRPr="004B0274">
          <w:rPr>
            <w:rFonts w:eastAsia="Calibri"/>
            <w:bCs/>
            <w:color w:val="0000FF"/>
            <w:sz w:val="28"/>
            <w:szCs w:val="28"/>
            <w:u w:val="single"/>
            <w:lang w:val="en-US"/>
          </w:rPr>
          <w:t>ru</w:t>
        </w:r>
        <w:proofErr w:type="spellEnd"/>
        <w:r w:rsidRPr="004B0274">
          <w:rPr>
            <w:rFonts w:eastAsia="Calibri"/>
            <w:bCs/>
            <w:color w:val="0000FF"/>
            <w:sz w:val="28"/>
            <w:szCs w:val="28"/>
            <w:u w:val="single"/>
          </w:rPr>
          <w:t>.</w:t>
        </w:r>
        <w:proofErr w:type="spellStart"/>
        <w:r w:rsidRPr="004B0274">
          <w:rPr>
            <w:rFonts w:eastAsia="Calibri"/>
            <w:bCs/>
            <w:color w:val="0000FF"/>
            <w:sz w:val="28"/>
            <w:szCs w:val="28"/>
            <w:u w:val="single"/>
            <w:lang w:val="en-US"/>
          </w:rPr>
          <w:t>wikipedia</w:t>
        </w:r>
        <w:proofErr w:type="spellEnd"/>
        <w:r w:rsidRPr="004B0274">
          <w:rPr>
            <w:rFonts w:eastAsia="Calibri"/>
            <w:bCs/>
            <w:color w:val="0000FF"/>
            <w:sz w:val="28"/>
            <w:szCs w:val="28"/>
            <w:u w:val="single"/>
          </w:rPr>
          <w:t>.</w:t>
        </w:r>
        <w:r w:rsidRPr="004B0274">
          <w:rPr>
            <w:rFonts w:eastAsia="Calibri"/>
            <w:bCs/>
            <w:color w:val="0000FF"/>
            <w:sz w:val="28"/>
            <w:szCs w:val="28"/>
            <w:u w:val="single"/>
            <w:lang w:val="en-US"/>
          </w:rPr>
          <w:t>org</w:t>
        </w:r>
        <w:r w:rsidRPr="004B0274">
          <w:rPr>
            <w:rFonts w:eastAsia="Calibri"/>
            <w:bCs/>
            <w:color w:val="0000FF"/>
            <w:sz w:val="28"/>
            <w:szCs w:val="28"/>
            <w:u w:val="single"/>
          </w:rPr>
          <w:t>/</w:t>
        </w:r>
        <w:r w:rsidRPr="004B0274">
          <w:rPr>
            <w:rFonts w:eastAsia="Calibri"/>
            <w:bCs/>
            <w:color w:val="0000FF"/>
            <w:sz w:val="28"/>
            <w:szCs w:val="28"/>
            <w:u w:val="single"/>
            <w:lang w:val="en-US"/>
          </w:rPr>
          <w:t>wiki</w:t>
        </w:r>
        <w:r w:rsidRPr="004B0274">
          <w:rPr>
            <w:rFonts w:eastAsia="Calibri"/>
            <w:bCs/>
            <w:color w:val="0000FF"/>
            <w:sz w:val="28"/>
            <w:szCs w:val="28"/>
            <w:u w:val="single"/>
          </w:rPr>
          <w:t>/</w:t>
        </w:r>
        <w:r w:rsidRPr="004B0274">
          <w:rPr>
            <w:rFonts w:eastAsia="Calibri"/>
            <w:bCs/>
            <w:color w:val="0000FF"/>
            <w:sz w:val="28"/>
            <w:szCs w:val="28"/>
            <w:u w:val="single"/>
            <w:lang w:val="en-US"/>
          </w:rPr>
          <w:t>Wiki</w:t>
        </w:r>
      </w:hyperlink>
    </w:p>
    <w:p w:rsidR="00E2041A" w:rsidRDefault="00E2041A" w:rsidP="00E2041A">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5</w:t>
      </w:r>
      <w:r w:rsidRPr="004B0274">
        <w:rPr>
          <w:rFonts w:eastAsia="Calibri"/>
          <w:bCs/>
          <w:sz w:val="28"/>
          <w:szCs w:val="28"/>
        </w:rPr>
        <w:t>. Система комплексного раскрытия информации «СКРИН» -</w:t>
      </w:r>
      <w:r w:rsidRPr="004B0274">
        <w:rPr>
          <w:rFonts w:eastAsia="Calibri"/>
          <w:bCs/>
          <w:sz w:val="28"/>
          <w:szCs w:val="28"/>
          <w:lang w:val="en-US"/>
        </w:rPr>
        <w:t>http</w:t>
      </w:r>
      <w:r w:rsidRPr="004B0274">
        <w:rPr>
          <w:rFonts w:eastAsia="Calibri"/>
          <w:bCs/>
          <w:sz w:val="28"/>
          <w:szCs w:val="28"/>
        </w:rPr>
        <w:t>://</w:t>
      </w:r>
      <w:r w:rsidRPr="004B0274">
        <w:rPr>
          <w:rFonts w:eastAsia="Calibri"/>
          <w:bCs/>
          <w:sz w:val="28"/>
          <w:szCs w:val="28"/>
          <w:lang w:val="en-US"/>
        </w:rPr>
        <w:t>www</w:t>
      </w:r>
      <w:r w:rsidRPr="004B0274">
        <w:rPr>
          <w:rFonts w:eastAsia="Calibri"/>
          <w:bCs/>
          <w:sz w:val="28"/>
          <w:szCs w:val="28"/>
        </w:rPr>
        <w:t>.</w:t>
      </w:r>
      <w:proofErr w:type="spellStart"/>
      <w:r w:rsidRPr="004B0274">
        <w:rPr>
          <w:rFonts w:eastAsia="Calibri"/>
          <w:bCs/>
          <w:sz w:val="28"/>
          <w:szCs w:val="28"/>
          <w:lang w:val="en-US"/>
        </w:rPr>
        <w:t>skrin</w:t>
      </w:r>
      <w:proofErr w:type="spellEnd"/>
      <w:r w:rsidRPr="004B0274">
        <w:rPr>
          <w:rFonts w:eastAsia="Calibri"/>
          <w:bCs/>
          <w:sz w:val="28"/>
          <w:szCs w:val="28"/>
        </w:rPr>
        <w:t>.</w:t>
      </w:r>
      <w:proofErr w:type="spellStart"/>
      <w:r w:rsidRPr="004B0274">
        <w:rPr>
          <w:rFonts w:eastAsia="Calibri"/>
          <w:bCs/>
          <w:sz w:val="28"/>
          <w:szCs w:val="28"/>
          <w:lang w:val="en-US"/>
        </w:rPr>
        <w:t>ru</w:t>
      </w:r>
      <w:proofErr w:type="spellEnd"/>
      <w:r w:rsidRPr="004B0274">
        <w:rPr>
          <w:rFonts w:eastAsia="Calibri"/>
          <w:bCs/>
          <w:sz w:val="28"/>
          <w:szCs w:val="28"/>
        </w:rPr>
        <w:t>/</w:t>
      </w:r>
    </w:p>
    <w:p w:rsidR="00E2041A" w:rsidRPr="00CF1C34" w:rsidRDefault="00E2041A" w:rsidP="00E2041A">
      <w:pPr>
        <w:pStyle w:val="af1"/>
        <w:spacing w:after="0" w:line="360" w:lineRule="auto"/>
        <w:jc w:val="center"/>
        <w:rPr>
          <w:rFonts w:ascii="Times New Roman" w:hAnsi="Times New Roman"/>
          <w:b/>
          <w:iCs/>
          <w:sz w:val="28"/>
          <w:szCs w:val="28"/>
        </w:rPr>
      </w:pPr>
      <w:r w:rsidRPr="00CF1C34">
        <w:rPr>
          <w:rFonts w:ascii="Times New Roman" w:hAnsi="Times New Roman"/>
          <w:b/>
          <w:iCs/>
          <w:sz w:val="28"/>
          <w:szCs w:val="28"/>
        </w:rPr>
        <w:t>Электронные библиотеки</w:t>
      </w:r>
    </w:p>
    <w:p w:rsidR="00E2041A" w:rsidRPr="004B0274" w:rsidRDefault="00E2041A" w:rsidP="00E2041A">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Электронная библиотека Финансового университета (ЭБ) http://elib.fa.ru/</w:t>
      </w:r>
    </w:p>
    <w:p w:rsidR="00E2041A" w:rsidRPr="004B0274" w:rsidRDefault="00E2041A" w:rsidP="00E2041A">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Электронно-библиотечная система BOOK.RU http://www.book.ru  </w:t>
      </w:r>
    </w:p>
    <w:p w:rsidR="00E2041A" w:rsidRPr="004B0274" w:rsidRDefault="00E2041A" w:rsidP="00E2041A">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Электронно-библиотечная система «Университетская библиотека ОНЛАЙН» http://biblioclub.ru/  </w:t>
      </w:r>
    </w:p>
    <w:p w:rsidR="00E2041A" w:rsidRPr="004B0274" w:rsidRDefault="00E2041A" w:rsidP="00E2041A">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lastRenderedPageBreak/>
        <w:t xml:space="preserve">Электронно-библиотечная система </w:t>
      </w:r>
      <w:proofErr w:type="spellStart"/>
      <w:r w:rsidRPr="004B0274">
        <w:rPr>
          <w:rFonts w:ascii="Times New Roman" w:hAnsi="Times New Roman"/>
          <w:sz w:val="28"/>
          <w:szCs w:val="28"/>
        </w:rPr>
        <w:t>Znanium</w:t>
      </w:r>
      <w:proofErr w:type="spellEnd"/>
      <w:r w:rsidRPr="004B0274">
        <w:rPr>
          <w:rFonts w:ascii="Times New Roman" w:hAnsi="Times New Roman"/>
          <w:sz w:val="28"/>
          <w:szCs w:val="28"/>
        </w:rPr>
        <w:t xml:space="preserve"> http://www.znanium.com </w:t>
      </w:r>
    </w:p>
    <w:p w:rsidR="00E2041A" w:rsidRPr="004B0274" w:rsidRDefault="00E2041A" w:rsidP="00E2041A">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«Деловая онлайн библиотека» издательства «Альпина </w:t>
      </w:r>
      <w:proofErr w:type="spellStart"/>
      <w:r w:rsidRPr="004B0274">
        <w:rPr>
          <w:rFonts w:ascii="Times New Roman" w:hAnsi="Times New Roman"/>
          <w:sz w:val="28"/>
          <w:szCs w:val="28"/>
        </w:rPr>
        <w:t>Паблишер</w:t>
      </w:r>
      <w:proofErr w:type="spellEnd"/>
      <w:r w:rsidRPr="004B0274">
        <w:rPr>
          <w:rFonts w:ascii="Times New Roman" w:hAnsi="Times New Roman"/>
          <w:sz w:val="28"/>
          <w:szCs w:val="28"/>
        </w:rPr>
        <w:t xml:space="preserve">» http://lib.alpinadigital.ru/en/library </w:t>
      </w:r>
    </w:p>
    <w:p w:rsidR="00E2041A" w:rsidRPr="004B0274" w:rsidRDefault="00E2041A" w:rsidP="00E2041A">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 Электронно-библиотечная система издательства «</w:t>
      </w:r>
      <w:proofErr w:type="gramStart"/>
      <w:r w:rsidRPr="004B0274">
        <w:rPr>
          <w:rFonts w:ascii="Times New Roman" w:hAnsi="Times New Roman"/>
          <w:sz w:val="28"/>
          <w:szCs w:val="28"/>
        </w:rPr>
        <w:t>Лань»  https://e.lanbook.com/</w:t>
      </w:r>
      <w:proofErr w:type="gramEnd"/>
    </w:p>
    <w:p w:rsidR="00E2041A" w:rsidRPr="004B0274" w:rsidRDefault="00E2041A" w:rsidP="00E2041A">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 Электронно-библиотечная система издательства «ЮРАЙТ» https://www.biblio-online.ru/  </w:t>
      </w:r>
    </w:p>
    <w:p w:rsidR="00E2041A" w:rsidRPr="004B0274" w:rsidRDefault="00E2041A" w:rsidP="00E2041A">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 Научная электронная библиотека eLibrary.ru http://elibrary.ru  </w:t>
      </w:r>
    </w:p>
    <w:p w:rsidR="00E2041A" w:rsidRPr="004B0274" w:rsidRDefault="00E2041A" w:rsidP="00E2041A">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Электронная библиотека диссертаций Российской государственной библиотеки (ЭБД РГБ) https://dvs.rsl.ru</w:t>
      </w:r>
    </w:p>
    <w:p w:rsidR="00E2041A" w:rsidRPr="00CF1C34" w:rsidRDefault="00E2041A" w:rsidP="00E2041A">
      <w:pPr>
        <w:shd w:val="clear" w:color="auto" w:fill="FFFFFF"/>
        <w:tabs>
          <w:tab w:val="left" w:pos="442"/>
        </w:tabs>
        <w:spacing w:line="360" w:lineRule="auto"/>
        <w:ind w:firstLine="709"/>
        <w:jc w:val="both"/>
        <w:rPr>
          <w:rFonts w:eastAsia="Calibri"/>
          <w:b/>
          <w:bCs/>
          <w:sz w:val="28"/>
          <w:szCs w:val="28"/>
        </w:rPr>
      </w:pPr>
      <w:r w:rsidRPr="00CF1C34">
        <w:rPr>
          <w:rFonts w:eastAsia="Calibri"/>
          <w:b/>
          <w:bCs/>
          <w:sz w:val="28"/>
          <w:szCs w:val="28"/>
        </w:rPr>
        <w:t>10.3. Сертифицированные программные и аппаратные средства защиты информации</w:t>
      </w:r>
    </w:p>
    <w:p w:rsidR="00E2041A" w:rsidRDefault="00E2041A" w:rsidP="00E2041A">
      <w:pPr>
        <w:spacing w:line="360" w:lineRule="auto"/>
        <w:ind w:firstLine="709"/>
        <w:jc w:val="both"/>
        <w:rPr>
          <w:bCs/>
          <w:sz w:val="28"/>
          <w:szCs w:val="28"/>
        </w:rPr>
      </w:pPr>
      <w:r w:rsidRPr="004B0274">
        <w:rPr>
          <w:bCs/>
          <w:sz w:val="28"/>
          <w:szCs w:val="28"/>
        </w:rPr>
        <w:t>Не требуются</w:t>
      </w:r>
    </w:p>
    <w:p w:rsidR="00E2041A" w:rsidRPr="004B0274" w:rsidRDefault="00E2041A" w:rsidP="00E2041A">
      <w:pPr>
        <w:spacing w:line="360" w:lineRule="auto"/>
        <w:ind w:firstLine="709"/>
        <w:jc w:val="both"/>
        <w:rPr>
          <w:bCs/>
          <w:sz w:val="28"/>
          <w:szCs w:val="28"/>
        </w:rPr>
      </w:pPr>
    </w:p>
    <w:p w:rsidR="00E2041A" w:rsidRPr="004B0274" w:rsidRDefault="00E2041A" w:rsidP="00E2041A">
      <w:pPr>
        <w:pStyle w:val="1"/>
        <w:spacing w:line="360" w:lineRule="auto"/>
      </w:pPr>
      <w:bookmarkStart w:id="21" w:name="_Toc44281759"/>
      <w:r w:rsidRPr="004B0274">
        <w:t>11. Описание материально-технической базы, необходимой для проведения практики</w:t>
      </w:r>
      <w:bookmarkEnd w:id="21"/>
    </w:p>
    <w:p w:rsidR="00E2041A" w:rsidRPr="00CF1C34" w:rsidRDefault="00E2041A" w:rsidP="00E2041A">
      <w:pPr>
        <w:suppressAutoHyphens/>
        <w:autoSpaceDN/>
        <w:adjustRightInd/>
        <w:spacing w:line="360" w:lineRule="auto"/>
        <w:ind w:firstLine="709"/>
        <w:jc w:val="both"/>
        <w:rPr>
          <w:sz w:val="28"/>
          <w:szCs w:val="28"/>
          <w:lang w:eastAsia="en-US"/>
        </w:rPr>
      </w:pPr>
      <w:r w:rsidRPr="00CF1C34">
        <w:rPr>
          <w:sz w:val="28"/>
          <w:szCs w:val="28"/>
          <w:lang w:eastAsia="en-US"/>
        </w:rPr>
        <w:t>Учебно-лабораторное оборудование: персональный компьютер, проектор и иное мультимедийное оборудование учебных аудиторий</w:t>
      </w:r>
    </w:p>
    <w:p w:rsidR="00E2041A" w:rsidRPr="00CF1C34" w:rsidRDefault="00E2041A" w:rsidP="00E2041A">
      <w:pPr>
        <w:suppressAutoHyphens/>
        <w:autoSpaceDN/>
        <w:adjustRightInd/>
        <w:spacing w:line="360" w:lineRule="auto"/>
        <w:ind w:firstLine="709"/>
        <w:jc w:val="both"/>
        <w:rPr>
          <w:sz w:val="28"/>
          <w:szCs w:val="28"/>
          <w:lang w:eastAsia="en-US"/>
        </w:rPr>
      </w:pPr>
      <w:r w:rsidRPr="00CF1C34">
        <w:rPr>
          <w:sz w:val="28"/>
          <w:szCs w:val="28"/>
          <w:lang w:eastAsia="en-US"/>
        </w:rPr>
        <w:t>Программные, технические и электронные средства обучения и контроля знаний студентов обучающихся,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rsidR="009F6E08" w:rsidRDefault="009F6E08" w:rsidP="00E2041A">
      <w:pPr>
        <w:pStyle w:val="a6"/>
        <w:spacing w:line="360" w:lineRule="auto"/>
        <w:ind w:left="567"/>
        <w:jc w:val="both"/>
        <w:rPr>
          <w:sz w:val="28"/>
          <w:szCs w:val="28"/>
        </w:rPr>
      </w:pPr>
      <w:r w:rsidRPr="00DB43F6">
        <w:rPr>
          <w:sz w:val="28"/>
          <w:szCs w:val="28"/>
        </w:rPr>
        <w:t xml:space="preserve"> </w:t>
      </w:r>
    </w:p>
    <w:p w:rsidR="00AE2AF6" w:rsidRDefault="00AE2AF6" w:rsidP="00DB43F6">
      <w:pPr>
        <w:tabs>
          <w:tab w:val="num" w:pos="0"/>
        </w:tabs>
        <w:spacing w:line="360" w:lineRule="auto"/>
        <w:jc w:val="both"/>
        <w:rPr>
          <w:sz w:val="28"/>
          <w:szCs w:val="28"/>
        </w:rPr>
        <w:sectPr w:rsidR="00AE2AF6" w:rsidSect="00B27737">
          <w:footerReference w:type="default" r:id="rId10"/>
          <w:pgSz w:w="11906" w:h="16838"/>
          <w:pgMar w:top="1134" w:right="567" w:bottom="1134" w:left="1134" w:header="708" w:footer="708" w:gutter="0"/>
          <w:pgNumType w:start="1"/>
          <w:cols w:space="708"/>
          <w:titlePg/>
          <w:docGrid w:linePitch="360"/>
        </w:sectPr>
      </w:pPr>
    </w:p>
    <w:p w:rsidR="00DB43F6" w:rsidRPr="00E13396" w:rsidRDefault="00DB43F6" w:rsidP="00DB43F6">
      <w:pPr>
        <w:widowControl/>
        <w:autoSpaceDE/>
        <w:spacing w:line="360" w:lineRule="auto"/>
        <w:ind w:firstLine="709"/>
        <w:jc w:val="right"/>
        <w:rPr>
          <w:rFonts w:cs="Palatino Linotype"/>
          <w:b/>
          <w:sz w:val="28"/>
          <w:szCs w:val="28"/>
          <w:lang w:eastAsia="ar-SA"/>
        </w:rPr>
      </w:pPr>
      <w:r w:rsidRPr="00E314AB">
        <w:rPr>
          <w:rFonts w:cs="Palatino Linotype"/>
          <w:b/>
          <w:sz w:val="28"/>
          <w:szCs w:val="28"/>
          <w:lang w:eastAsia="ar-SA"/>
        </w:rPr>
        <w:lastRenderedPageBreak/>
        <w:t xml:space="preserve">Приложение </w:t>
      </w:r>
      <w:r w:rsidR="00E2041A">
        <w:rPr>
          <w:rFonts w:cs="Palatino Linotype"/>
          <w:b/>
          <w:sz w:val="28"/>
          <w:szCs w:val="28"/>
          <w:lang w:eastAsia="ar-SA"/>
        </w:rPr>
        <w:t>1</w:t>
      </w:r>
    </w:p>
    <w:p w:rsidR="00CC1588" w:rsidRPr="00CC1588" w:rsidRDefault="00CC1588" w:rsidP="00CC1588">
      <w:pPr>
        <w:jc w:val="center"/>
        <w:rPr>
          <w:b/>
          <w:sz w:val="24"/>
          <w:szCs w:val="24"/>
        </w:rPr>
      </w:pPr>
      <w:r w:rsidRPr="00CC1588">
        <w:rPr>
          <w:b/>
          <w:sz w:val="24"/>
          <w:szCs w:val="24"/>
        </w:rPr>
        <w:t>Федеральное государственное образовательное бюджетное</w:t>
      </w:r>
    </w:p>
    <w:p w:rsidR="00CC1588" w:rsidRPr="00CC1588" w:rsidRDefault="00CC1588" w:rsidP="00CC1588">
      <w:pPr>
        <w:jc w:val="center"/>
        <w:rPr>
          <w:b/>
          <w:sz w:val="24"/>
          <w:szCs w:val="24"/>
        </w:rPr>
      </w:pPr>
      <w:r w:rsidRPr="00CC1588">
        <w:rPr>
          <w:b/>
          <w:sz w:val="24"/>
          <w:szCs w:val="24"/>
        </w:rPr>
        <w:t xml:space="preserve"> учреждение высшего образования</w:t>
      </w:r>
    </w:p>
    <w:p w:rsidR="00CC1588" w:rsidRPr="00CC1588" w:rsidRDefault="00CC1588" w:rsidP="00CC1588">
      <w:pPr>
        <w:jc w:val="center"/>
        <w:rPr>
          <w:b/>
          <w:sz w:val="24"/>
          <w:szCs w:val="24"/>
        </w:rPr>
      </w:pPr>
      <w:r w:rsidRPr="00CC1588">
        <w:rPr>
          <w:b/>
          <w:sz w:val="24"/>
          <w:szCs w:val="24"/>
        </w:rPr>
        <w:t xml:space="preserve"> «Финансовый университет при Правительстве Российской Федерации»</w:t>
      </w:r>
    </w:p>
    <w:p w:rsidR="00CC1588" w:rsidRPr="00CC1588" w:rsidRDefault="00CC1588" w:rsidP="00CC1588">
      <w:pPr>
        <w:jc w:val="center"/>
        <w:rPr>
          <w:b/>
          <w:sz w:val="24"/>
          <w:szCs w:val="24"/>
        </w:rPr>
      </w:pPr>
      <w:r w:rsidRPr="00CC1588">
        <w:rPr>
          <w:b/>
          <w:sz w:val="24"/>
          <w:szCs w:val="24"/>
        </w:rPr>
        <w:t>(Финансовый университет)</w:t>
      </w:r>
    </w:p>
    <w:p w:rsidR="00CC1588" w:rsidRPr="00CC1588" w:rsidRDefault="00CC1588" w:rsidP="00CC1588">
      <w:pPr>
        <w:jc w:val="center"/>
        <w:rPr>
          <w:b/>
          <w:sz w:val="24"/>
          <w:szCs w:val="24"/>
        </w:rPr>
      </w:pPr>
    </w:p>
    <w:p w:rsidR="00CC1588" w:rsidRPr="00B0060C" w:rsidRDefault="00CC1588" w:rsidP="00CC1588">
      <w:pPr>
        <w:rPr>
          <w:sz w:val="24"/>
          <w:szCs w:val="24"/>
        </w:rPr>
      </w:pPr>
      <w:r w:rsidRPr="00CC1588">
        <w:rPr>
          <w:sz w:val="24"/>
          <w:szCs w:val="24"/>
        </w:rPr>
        <w:t xml:space="preserve">Факультет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_______</w:t>
      </w:r>
    </w:p>
    <w:p w:rsidR="00CC1588" w:rsidRPr="00CC1588" w:rsidRDefault="00CC1588" w:rsidP="00CC1588">
      <w:pPr>
        <w:rPr>
          <w:sz w:val="24"/>
          <w:szCs w:val="24"/>
        </w:rPr>
      </w:pPr>
    </w:p>
    <w:p w:rsidR="00CC1588" w:rsidRPr="00B0060C" w:rsidRDefault="00CC1588" w:rsidP="00CC1588">
      <w:r w:rsidRPr="00CC1588">
        <w:rPr>
          <w:sz w:val="24"/>
          <w:szCs w:val="24"/>
        </w:rPr>
        <w:t xml:space="preserve">Департамент/Кафедра </w:t>
      </w:r>
      <w:r w:rsidRPr="00CC1588">
        <w:rPr>
          <w:sz w:val="24"/>
          <w:szCs w:val="24"/>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Pr>
          <w:u w:val="single"/>
        </w:rPr>
        <w:tab/>
      </w:r>
      <w:r w:rsidR="00B0060C">
        <w:t>________</w:t>
      </w:r>
    </w:p>
    <w:p w:rsidR="00CC1588" w:rsidRPr="0053597F" w:rsidRDefault="00CC1588" w:rsidP="00CC1588"/>
    <w:p w:rsidR="00CC1588" w:rsidRPr="00CC1588" w:rsidRDefault="00CC1588" w:rsidP="00CC1588">
      <w:pPr>
        <w:jc w:val="center"/>
        <w:rPr>
          <w:b/>
          <w:sz w:val="24"/>
          <w:szCs w:val="24"/>
        </w:rPr>
      </w:pPr>
      <w:r w:rsidRPr="00CC1588">
        <w:rPr>
          <w:b/>
          <w:sz w:val="24"/>
          <w:szCs w:val="24"/>
        </w:rPr>
        <w:t>РАБОЧИЙ ГРАФИК (ПЛАН)</w:t>
      </w:r>
    </w:p>
    <w:p w:rsidR="00CC1588" w:rsidRPr="00CC1588" w:rsidRDefault="00CC1588" w:rsidP="00CC1588">
      <w:pPr>
        <w:rPr>
          <w:b/>
          <w:sz w:val="24"/>
          <w:szCs w:val="24"/>
        </w:rPr>
      </w:pPr>
    </w:p>
    <w:p w:rsidR="00CC1588" w:rsidRPr="00CC1588" w:rsidRDefault="00CC1588" w:rsidP="00CC1588">
      <w:pPr>
        <w:ind w:right="45"/>
        <w:rPr>
          <w:sz w:val="24"/>
          <w:szCs w:val="24"/>
          <w:u w:val="single"/>
        </w:rPr>
      </w:pPr>
      <w:r w:rsidRPr="00CC1588">
        <w:rPr>
          <w:sz w:val="24"/>
          <w:szCs w:val="24"/>
          <w:u w:val="single"/>
        </w:rPr>
        <w:t xml:space="preserve">проведения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t xml:space="preserve">       </w:t>
      </w:r>
      <w:r w:rsidR="00B0060C">
        <w:rPr>
          <w:sz w:val="24"/>
          <w:szCs w:val="24"/>
          <w:u w:val="single"/>
        </w:rPr>
        <w:t>_______</w:t>
      </w:r>
      <w:r w:rsidRPr="00CC1588">
        <w:rPr>
          <w:sz w:val="24"/>
          <w:szCs w:val="24"/>
          <w:u w:val="single"/>
        </w:rPr>
        <w:t>практики</w:t>
      </w:r>
    </w:p>
    <w:p w:rsidR="00CC1588" w:rsidRPr="0053597F" w:rsidRDefault="00CC1588" w:rsidP="00CC1588">
      <w:pPr>
        <w:ind w:right="45"/>
        <w:jc w:val="center"/>
        <w:rPr>
          <w:u w:val="single"/>
        </w:rPr>
      </w:pPr>
      <w:r w:rsidRPr="0053597F">
        <w:rPr>
          <w:i/>
          <w:vertAlign w:val="superscript"/>
        </w:rPr>
        <w:t>(указать вид (тип/типы) практики)</w:t>
      </w:r>
    </w:p>
    <w:p w:rsidR="00CC1588" w:rsidRPr="0053597F" w:rsidRDefault="00CC1588" w:rsidP="00CC1588">
      <w:pPr>
        <w:ind w:right="45"/>
        <w:jc w:val="center"/>
      </w:pPr>
    </w:p>
    <w:p w:rsidR="00CC1588" w:rsidRPr="00CC1588" w:rsidRDefault="00CC1588" w:rsidP="00CC1588">
      <w:pPr>
        <w:rPr>
          <w:sz w:val="24"/>
          <w:szCs w:val="24"/>
        </w:rPr>
      </w:pPr>
      <w:r w:rsidRPr="00CC1588">
        <w:rPr>
          <w:sz w:val="24"/>
          <w:szCs w:val="24"/>
        </w:rPr>
        <w:t xml:space="preserve">обучающегося </w:t>
      </w:r>
      <w:r w:rsidRPr="00CC1588">
        <w:rPr>
          <w:sz w:val="24"/>
          <w:szCs w:val="24"/>
          <w:u w:val="single"/>
        </w:rPr>
        <w:tab/>
      </w:r>
      <w:r w:rsidRPr="00CC1588">
        <w:rPr>
          <w:sz w:val="24"/>
          <w:szCs w:val="24"/>
          <w:u w:val="single"/>
        </w:rPr>
        <w:tab/>
      </w:r>
      <w:r w:rsidRPr="00CC1588">
        <w:rPr>
          <w:sz w:val="24"/>
          <w:szCs w:val="24"/>
        </w:rPr>
        <w:t xml:space="preserve"> курса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proofErr w:type="gramStart"/>
      <w:r w:rsidRPr="00CC1588">
        <w:rPr>
          <w:sz w:val="24"/>
          <w:szCs w:val="24"/>
          <w:u w:val="single"/>
        </w:rPr>
        <w:tab/>
        <w:t xml:space="preserve"> </w:t>
      </w:r>
      <w:r w:rsidRPr="00CC1588">
        <w:rPr>
          <w:sz w:val="24"/>
          <w:szCs w:val="24"/>
        </w:rPr>
        <w:t xml:space="preserve"> </w:t>
      </w:r>
      <w:r w:rsidR="00B0060C">
        <w:rPr>
          <w:sz w:val="24"/>
          <w:szCs w:val="24"/>
        </w:rPr>
        <w:t>_</w:t>
      </w:r>
      <w:proofErr w:type="gramEnd"/>
      <w:r w:rsidR="00B0060C">
        <w:rPr>
          <w:sz w:val="24"/>
          <w:szCs w:val="24"/>
        </w:rPr>
        <w:t>_________</w:t>
      </w:r>
      <w:r w:rsidRPr="00CC1588">
        <w:rPr>
          <w:sz w:val="24"/>
          <w:szCs w:val="24"/>
        </w:rPr>
        <w:t>учебной группы</w:t>
      </w:r>
    </w:p>
    <w:p w:rsidR="00CC1588" w:rsidRPr="0053597F" w:rsidRDefault="00CC1588" w:rsidP="00CC1588">
      <w:pPr>
        <w:rPr>
          <w:u w:val="single"/>
        </w:rPr>
      </w:pPr>
    </w:p>
    <w:p w:rsidR="00CC1588" w:rsidRPr="00B0060C" w:rsidRDefault="00CC1588" w:rsidP="00CC1588">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Pr>
          <w:u w:val="single"/>
        </w:rPr>
        <w:t xml:space="preserve"> </w:t>
      </w:r>
      <w:r>
        <w:rPr>
          <w:u w:val="single"/>
        </w:rPr>
        <w:tab/>
      </w:r>
      <w:r w:rsidR="00B0060C">
        <w:t>________</w:t>
      </w:r>
    </w:p>
    <w:p w:rsidR="00CC1588" w:rsidRPr="0053597F" w:rsidRDefault="00CC1588" w:rsidP="00CC1588">
      <w:pPr>
        <w:jc w:val="center"/>
        <w:rPr>
          <w:i/>
          <w:vertAlign w:val="superscript"/>
        </w:rPr>
      </w:pPr>
      <w:r w:rsidRPr="0053597F">
        <w:rPr>
          <w:i/>
          <w:vertAlign w:val="superscript"/>
        </w:rPr>
        <w:t>(фамилия, имя, отчество)</w:t>
      </w:r>
    </w:p>
    <w:p w:rsidR="00CC1588" w:rsidRPr="00B0060C" w:rsidRDefault="00CC1588" w:rsidP="00CC1588">
      <w:pPr>
        <w:jc w:val="both"/>
        <w:rPr>
          <w:sz w:val="24"/>
          <w:szCs w:val="24"/>
        </w:rPr>
      </w:pPr>
      <w:r w:rsidRPr="00CC1588">
        <w:rPr>
          <w:sz w:val="24"/>
          <w:szCs w:val="24"/>
        </w:rPr>
        <w:t xml:space="preserve">Направление подготовки/Специальность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_____________</w:t>
      </w:r>
    </w:p>
    <w:p w:rsidR="00CC1588" w:rsidRPr="0053597F" w:rsidRDefault="00CC1588" w:rsidP="00CC1588">
      <w:pPr>
        <w:jc w:val="center"/>
        <w:rPr>
          <w:i/>
          <w:vertAlign w:val="superscript"/>
        </w:rPr>
      </w:pPr>
      <w:r w:rsidRPr="0053597F">
        <w:rPr>
          <w:i/>
          <w:vertAlign w:val="superscript"/>
        </w:rPr>
        <w:t>(наи</w:t>
      </w:r>
      <w:r>
        <w:rPr>
          <w:i/>
          <w:vertAlign w:val="superscript"/>
        </w:rPr>
        <w:t>менование направления подготовки/специальности)</w:t>
      </w:r>
    </w:p>
    <w:p w:rsidR="00CC1588" w:rsidRPr="00B0060C" w:rsidRDefault="00CC1588" w:rsidP="00CC1588">
      <w:pPr>
        <w:jc w:val="both"/>
      </w:pP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00B0060C">
        <w:t>_________</w:t>
      </w:r>
    </w:p>
    <w:p w:rsidR="00CC1588" w:rsidRPr="0053597F" w:rsidRDefault="00CC1588" w:rsidP="00CC1588">
      <w:pPr>
        <w:jc w:val="center"/>
        <w:rPr>
          <w:i/>
          <w:vertAlign w:val="superscript"/>
        </w:rPr>
      </w:pPr>
      <w:r w:rsidRPr="0053597F">
        <w:rPr>
          <w:i/>
          <w:vertAlign w:val="superscript"/>
        </w:rPr>
        <w:t>(профиль образовательной программы бакалавриата/направленность образовательной программы магистрату</w:t>
      </w:r>
      <w:r>
        <w:rPr>
          <w:i/>
          <w:vertAlign w:val="superscript"/>
        </w:rPr>
        <w:t>ры</w:t>
      </w:r>
      <w:r w:rsidRPr="0053597F">
        <w:rPr>
          <w:i/>
          <w:vertAlign w:val="superscript"/>
        </w:rPr>
        <w:t xml:space="preserve">/направленность образовательной программы </w:t>
      </w:r>
      <w:r>
        <w:rPr>
          <w:i/>
          <w:vertAlign w:val="superscript"/>
        </w:rPr>
        <w:t>специалитета)</w:t>
      </w:r>
    </w:p>
    <w:p w:rsidR="00CC1588" w:rsidRDefault="00CC1588" w:rsidP="00CC1588"/>
    <w:p w:rsidR="00CC1588" w:rsidRPr="00B0060C" w:rsidRDefault="00CC1588" w:rsidP="00CC1588">
      <w:pPr>
        <w:rPr>
          <w:sz w:val="24"/>
          <w:szCs w:val="24"/>
        </w:rPr>
      </w:pPr>
      <w:r w:rsidRPr="00CC1588">
        <w:rPr>
          <w:sz w:val="24"/>
          <w:szCs w:val="24"/>
        </w:rPr>
        <w:t xml:space="preserve">Место прохождения практики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_______</w:t>
      </w:r>
    </w:p>
    <w:p w:rsidR="00CC1588" w:rsidRPr="00CC1588" w:rsidRDefault="00CC1588" w:rsidP="00CC1588">
      <w:pPr>
        <w:jc w:val="both"/>
        <w:rPr>
          <w:sz w:val="24"/>
          <w:szCs w:val="24"/>
        </w:rPr>
      </w:pPr>
    </w:p>
    <w:p w:rsidR="00CC1588" w:rsidRPr="00CC1588" w:rsidRDefault="00CC1588" w:rsidP="00CC1588">
      <w:pPr>
        <w:jc w:val="both"/>
        <w:rPr>
          <w:sz w:val="24"/>
          <w:szCs w:val="24"/>
        </w:rPr>
      </w:pPr>
      <w:r w:rsidRPr="00CC1588">
        <w:rPr>
          <w:sz w:val="24"/>
          <w:szCs w:val="24"/>
        </w:rPr>
        <w:t>Срок практики с ___ __________ 20__ г.  по ____ _______________ 20</w:t>
      </w:r>
      <w:proofErr w:type="gramStart"/>
      <w:r w:rsidRPr="00CC1588">
        <w:rPr>
          <w:sz w:val="24"/>
          <w:szCs w:val="24"/>
        </w:rPr>
        <w:t>_</w:t>
      </w:r>
      <w:r w:rsidRPr="00CC1588">
        <w:rPr>
          <w:sz w:val="24"/>
          <w:szCs w:val="24"/>
          <w:u w:val="single"/>
        </w:rPr>
        <w:t xml:space="preserve">  </w:t>
      </w:r>
      <w:r w:rsidRPr="00CC1588">
        <w:rPr>
          <w:sz w:val="24"/>
          <w:szCs w:val="24"/>
        </w:rPr>
        <w:t>_</w:t>
      </w:r>
      <w:proofErr w:type="gramEnd"/>
      <w:r w:rsidRPr="00CC1588">
        <w:rPr>
          <w:sz w:val="24"/>
          <w:szCs w:val="24"/>
        </w:rPr>
        <w:t xml:space="preserve"> г.</w:t>
      </w:r>
    </w:p>
    <w:p w:rsidR="00CC1588" w:rsidRPr="00CC1588" w:rsidRDefault="00CC1588" w:rsidP="00CC1588">
      <w:pPr>
        <w:rPr>
          <w:sz w:val="24"/>
          <w:szCs w:val="24"/>
        </w:rPr>
      </w:pPr>
    </w:p>
    <w:tbl>
      <w:tblPr>
        <w:tblStyle w:val="15"/>
        <w:tblW w:w="5000" w:type="pct"/>
        <w:tblLook w:val="04A0" w:firstRow="1" w:lastRow="0" w:firstColumn="1" w:lastColumn="0" w:noHBand="0" w:noVBand="1"/>
      </w:tblPr>
      <w:tblGrid>
        <w:gridCol w:w="554"/>
        <w:gridCol w:w="6307"/>
        <w:gridCol w:w="3334"/>
      </w:tblGrid>
      <w:tr w:rsidR="00CC1588" w:rsidRPr="00CC1588" w:rsidTr="00685FB0">
        <w:tc>
          <w:tcPr>
            <w:tcW w:w="272" w:type="pct"/>
          </w:tcPr>
          <w:p w:rsidR="00CC1588" w:rsidRPr="00CC1588" w:rsidRDefault="00CC1588" w:rsidP="00685FB0">
            <w:pPr>
              <w:jc w:val="center"/>
              <w:rPr>
                <w:sz w:val="24"/>
                <w:szCs w:val="24"/>
              </w:rPr>
            </w:pPr>
            <w:r w:rsidRPr="00CC1588">
              <w:rPr>
                <w:sz w:val="24"/>
                <w:szCs w:val="24"/>
              </w:rPr>
              <w:t>№</w:t>
            </w:r>
          </w:p>
          <w:p w:rsidR="00CC1588" w:rsidRPr="00CC1588" w:rsidRDefault="00CC1588" w:rsidP="00685FB0">
            <w:pPr>
              <w:jc w:val="center"/>
              <w:rPr>
                <w:sz w:val="24"/>
                <w:szCs w:val="24"/>
              </w:rPr>
            </w:pPr>
            <w:r w:rsidRPr="00CC1588">
              <w:rPr>
                <w:sz w:val="24"/>
                <w:szCs w:val="24"/>
              </w:rPr>
              <w:t>п/п</w:t>
            </w:r>
          </w:p>
        </w:tc>
        <w:tc>
          <w:tcPr>
            <w:tcW w:w="3093" w:type="pct"/>
          </w:tcPr>
          <w:p w:rsidR="00CC1588" w:rsidRPr="00CC1588" w:rsidRDefault="00CC1588" w:rsidP="00685FB0">
            <w:pPr>
              <w:jc w:val="center"/>
              <w:rPr>
                <w:sz w:val="24"/>
                <w:szCs w:val="24"/>
              </w:rPr>
            </w:pPr>
            <w:r w:rsidRPr="00CC1588">
              <w:rPr>
                <w:sz w:val="24"/>
                <w:szCs w:val="24"/>
              </w:rPr>
              <w:t>Этапы практики по выполнению программы практики и индивидуального задания</w:t>
            </w:r>
          </w:p>
        </w:tc>
        <w:tc>
          <w:tcPr>
            <w:tcW w:w="1635" w:type="pct"/>
          </w:tcPr>
          <w:p w:rsidR="00CC1588" w:rsidRPr="00CC1588" w:rsidRDefault="00CC1588" w:rsidP="00685FB0">
            <w:pPr>
              <w:jc w:val="center"/>
              <w:rPr>
                <w:sz w:val="24"/>
                <w:szCs w:val="24"/>
              </w:rPr>
            </w:pPr>
            <w:r w:rsidRPr="00CC1588">
              <w:rPr>
                <w:sz w:val="24"/>
                <w:szCs w:val="24"/>
              </w:rPr>
              <w:t xml:space="preserve">Продолжительность </w:t>
            </w:r>
          </w:p>
          <w:p w:rsidR="00CC1588" w:rsidRPr="00CC1588" w:rsidRDefault="00CC1588" w:rsidP="00685FB0">
            <w:pPr>
              <w:jc w:val="center"/>
              <w:rPr>
                <w:sz w:val="24"/>
                <w:szCs w:val="24"/>
              </w:rPr>
            </w:pPr>
            <w:r w:rsidRPr="00CC1588">
              <w:rPr>
                <w:sz w:val="24"/>
                <w:szCs w:val="24"/>
              </w:rPr>
              <w:t xml:space="preserve">каждого этапа практики </w:t>
            </w:r>
          </w:p>
          <w:p w:rsidR="00CC1588" w:rsidRPr="00CC1588" w:rsidRDefault="00CC1588" w:rsidP="00685FB0">
            <w:pPr>
              <w:jc w:val="center"/>
              <w:rPr>
                <w:sz w:val="24"/>
                <w:szCs w:val="24"/>
              </w:rPr>
            </w:pPr>
            <w:r w:rsidRPr="00CC1588">
              <w:rPr>
                <w:sz w:val="24"/>
                <w:szCs w:val="24"/>
              </w:rPr>
              <w:t>(количество дней)</w:t>
            </w:r>
          </w:p>
        </w:tc>
      </w:tr>
      <w:tr w:rsidR="00CC1588" w:rsidRPr="00CC1588" w:rsidTr="00685FB0">
        <w:tc>
          <w:tcPr>
            <w:tcW w:w="272" w:type="pct"/>
          </w:tcPr>
          <w:p w:rsidR="00CC1588" w:rsidRPr="00CC1588" w:rsidRDefault="00CC1588" w:rsidP="00685FB0">
            <w:pPr>
              <w:jc w:val="center"/>
              <w:rPr>
                <w:sz w:val="24"/>
                <w:szCs w:val="24"/>
              </w:rPr>
            </w:pPr>
            <w:r w:rsidRPr="00CC1588">
              <w:rPr>
                <w:sz w:val="24"/>
                <w:szCs w:val="24"/>
              </w:rPr>
              <w:t>1</w:t>
            </w:r>
          </w:p>
        </w:tc>
        <w:tc>
          <w:tcPr>
            <w:tcW w:w="3093" w:type="pct"/>
          </w:tcPr>
          <w:p w:rsidR="00CC1588" w:rsidRPr="00CC1588" w:rsidRDefault="00CC1588" w:rsidP="00685FB0">
            <w:pPr>
              <w:jc w:val="center"/>
              <w:rPr>
                <w:sz w:val="24"/>
                <w:szCs w:val="24"/>
              </w:rPr>
            </w:pPr>
            <w:r w:rsidRPr="00CC1588">
              <w:rPr>
                <w:sz w:val="24"/>
                <w:szCs w:val="24"/>
              </w:rPr>
              <w:t>2</w:t>
            </w:r>
          </w:p>
        </w:tc>
        <w:tc>
          <w:tcPr>
            <w:tcW w:w="1635" w:type="pct"/>
          </w:tcPr>
          <w:p w:rsidR="00CC1588" w:rsidRPr="00CC1588" w:rsidRDefault="00CC1588" w:rsidP="00685FB0">
            <w:pPr>
              <w:jc w:val="center"/>
              <w:rPr>
                <w:sz w:val="24"/>
                <w:szCs w:val="24"/>
              </w:rPr>
            </w:pPr>
            <w:r w:rsidRPr="00CC1588">
              <w:rPr>
                <w:sz w:val="24"/>
                <w:szCs w:val="24"/>
              </w:rPr>
              <w:t>3</w:t>
            </w:r>
          </w:p>
        </w:tc>
      </w:tr>
      <w:tr w:rsidR="00CC1588" w:rsidRPr="00CC1588" w:rsidTr="00685FB0">
        <w:tc>
          <w:tcPr>
            <w:tcW w:w="5000" w:type="pct"/>
            <w:gridSpan w:val="3"/>
          </w:tcPr>
          <w:p w:rsidR="00CC1588" w:rsidRPr="00CC1588" w:rsidRDefault="00CC1588" w:rsidP="00685FB0">
            <w:pPr>
              <w:jc w:val="center"/>
              <w:rPr>
                <w:sz w:val="24"/>
                <w:szCs w:val="24"/>
              </w:rPr>
            </w:pPr>
            <w:r w:rsidRPr="00CC1588">
              <w:rPr>
                <w:b/>
                <w:sz w:val="24"/>
                <w:szCs w:val="24"/>
              </w:rPr>
              <w:t>Организационно-подготовительный этап:</w:t>
            </w:r>
          </w:p>
        </w:tc>
      </w:tr>
      <w:tr w:rsidR="00CC1588" w:rsidRPr="00CC1588" w:rsidTr="00685FB0">
        <w:tc>
          <w:tcPr>
            <w:tcW w:w="272" w:type="pct"/>
          </w:tcPr>
          <w:p w:rsidR="00CC1588" w:rsidRPr="00CC1588" w:rsidRDefault="00CC1588" w:rsidP="00685FB0">
            <w:pPr>
              <w:rPr>
                <w:sz w:val="24"/>
                <w:szCs w:val="24"/>
              </w:rPr>
            </w:pPr>
          </w:p>
        </w:tc>
        <w:tc>
          <w:tcPr>
            <w:tcW w:w="3093" w:type="pct"/>
          </w:tcPr>
          <w:p w:rsidR="00CC1588" w:rsidRPr="00CC1588" w:rsidRDefault="00CC1588" w:rsidP="00685FB0">
            <w:pPr>
              <w:jc w:val="both"/>
              <w:rPr>
                <w:sz w:val="24"/>
                <w:szCs w:val="24"/>
              </w:rPr>
            </w:pPr>
          </w:p>
        </w:tc>
        <w:tc>
          <w:tcPr>
            <w:tcW w:w="1635" w:type="pct"/>
          </w:tcPr>
          <w:p w:rsidR="00CC1588" w:rsidRPr="00CC1588" w:rsidRDefault="00CC1588" w:rsidP="00685FB0">
            <w:pPr>
              <w:rPr>
                <w:sz w:val="24"/>
                <w:szCs w:val="24"/>
              </w:rPr>
            </w:pPr>
          </w:p>
        </w:tc>
      </w:tr>
      <w:tr w:rsidR="00CC1588" w:rsidRPr="00CC1588" w:rsidTr="00685FB0">
        <w:tc>
          <w:tcPr>
            <w:tcW w:w="5000" w:type="pct"/>
            <w:gridSpan w:val="3"/>
          </w:tcPr>
          <w:p w:rsidR="00CC1588" w:rsidRPr="00CC1588" w:rsidRDefault="00CC1588" w:rsidP="00685FB0">
            <w:pPr>
              <w:jc w:val="center"/>
              <w:rPr>
                <w:sz w:val="24"/>
                <w:szCs w:val="24"/>
              </w:rPr>
            </w:pPr>
            <w:r w:rsidRPr="00CC1588">
              <w:rPr>
                <w:b/>
                <w:sz w:val="24"/>
                <w:szCs w:val="24"/>
              </w:rPr>
              <w:t>Основной этап:</w:t>
            </w:r>
          </w:p>
        </w:tc>
      </w:tr>
      <w:tr w:rsidR="00CC1588" w:rsidRPr="00CC1588" w:rsidTr="00685FB0">
        <w:tc>
          <w:tcPr>
            <w:tcW w:w="272" w:type="pct"/>
          </w:tcPr>
          <w:p w:rsidR="00CC1588" w:rsidRPr="00CC1588" w:rsidRDefault="00CC1588" w:rsidP="00685FB0">
            <w:pPr>
              <w:rPr>
                <w:sz w:val="24"/>
                <w:szCs w:val="24"/>
              </w:rPr>
            </w:pPr>
          </w:p>
        </w:tc>
        <w:tc>
          <w:tcPr>
            <w:tcW w:w="3093" w:type="pct"/>
          </w:tcPr>
          <w:p w:rsidR="00CC1588" w:rsidRPr="00CC1588" w:rsidRDefault="00CC1588" w:rsidP="00685FB0">
            <w:pPr>
              <w:ind w:left="70"/>
              <w:jc w:val="both"/>
              <w:rPr>
                <w:sz w:val="24"/>
                <w:szCs w:val="24"/>
              </w:rPr>
            </w:pPr>
          </w:p>
        </w:tc>
        <w:tc>
          <w:tcPr>
            <w:tcW w:w="1635" w:type="pct"/>
          </w:tcPr>
          <w:p w:rsidR="00CC1588" w:rsidRPr="00CC1588" w:rsidRDefault="00CC1588" w:rsidP="00685FB0">
            <w:pPr>
              <w:rPr>
                <w:sz w:val="24"/>
                <w:szCs w:val="24"/>
              </w:rPr>
            </w:pPr>
          </w:p>
        </w:tc>
      </w:tr>
      <w:tr w:rsidR="00CC1588" w:rsidRPr="00CC1588" w:rsidTr="00685FB0">
        <w:tc>
          <w:tcPr>
            <w:tcW w:w="272" w:type="pct"/>
          </w:tcPr>
          <w:p w:rsidR="00CC1588" w:rsidRPr="00CC1588" w:rsidRDefault="00CC1588" w:rsidP="00685FB0">
            <w:pPr>
              <w:rPr>
                <w:sz w:val="24"/>
                <w:szCs w:val="24"/>
              </w:rPr>
            </w:pPr>
          </w:p>
        </w:tc>
        <w:tc>
          <w:tcPr>
            <w:tcW w:w="3093" w:type="pct"/>
          </w:tcPr>
          <w:p w:rsidR="00CC1588" w:rsidRPr="00CC1588" w:rsidRDefault="00CC1588" w:rsidP="00685FB0">
            <w:pPr>
              <w:ind w:left="70"/>
              <w:jc w:val="both"/>
              <w:rPr>
                <w:sz w:val="24"/>
                <w:szCs w:val="24"/>
              </w:rPr>
            </w:pPr>
          </w:p>
        </w:tc>
        <w:tc>
          <w:tcPr>
            <w:tcW w:w="1635" w:type="pct"/>
          </w:tcPr>
          <w:p w:rsidR="00CC1588" w:rsidRPr="00CC1588" w:rsidRDefault="00CC1588" w:rsidP="00685FB0">
            <w:pPr>
              <w:rPr>
                <w:sz w:val="24"/>
                <w:szCs w:val="24"/>
              </w:rPr>
            </w:pPr>
          </w:p>
        </w:tc>
      </w:tr>
      <w:tr w:rsidR="00CC1588" w:rsidRPr="00CC1588" w:rsidTr="00685FB0">
        <w:tc>
          <w:tcPr>
            <w:tcW w:w="272" w:type="pct"/>
          </w:tcPr>
          <w:p w:rsidR="00CC1588" w:rsidRPr="00CC1588" w:rsidRDefault="00CC1588" w:rsidP="00685FB0">
            <w:pPr>
              <w:rPr>
                <w:sz w:val="24"/>
                <w:szCs w:val="24"/>
              </w:rPr>
            </w:pPr>
          </w:p>
        </w:tc>
        <w:tc>
          <w:tcPr>
            <w:tcW w:w="3093" w:type="pct"/>
          </w:tcPr>
          <w:p w:rsidR="00CC1588" w:rsidRPr="00CC1588" w:rsidRDefault="00CC1588" w:rsidP="00685FB0">
            <w:pPr>
              <w:ind w:left="70"/>
              <w:jc w:val="both"/>
              <w:rPr>
                <w:sz w:val="24"/>
                <w:szCs w:val="24"/>
              </w:rPr>
            </w:pPr>
          </w:p>
        </w:tc>
        <w:tc>
          <w:tcPr>
            <w:tcW w:w="1635" w:type="pct"/>
          </w:tcPr>
          <w:p w:rsidR="00CC1588" w:rsidRPr="00CC1588" w:rsidRDefault="00CC1588" w:rsidP="00685FB0">
            <w:pPr>
              <w:rPr>
                <w:sz w:val="24"/>
                <w:szCs w:val="24"/>
              </w:rPr>
            </w:pPr>
          </w:p>
        </w:tc>
      </w:tr>
      <w:tr w:rsidR="00CC1588" w:rsidRPr="00CC1588" w:rsidTr="00685FB0">
        <w:tc>
          <w:tcPr>
            <w:tcW w:w="5000" w:type="pct"/>
            <w:gridSpan w:val="3"/>
          </w:tcPr>
          <w:p w:rsidR="00CC1588" w:rsidRPr="00CC1588" w:rsidRDefault="00CC1588" w:rsidP="00685FB0">
            <w:pPr>
              <w:jc w:val="center"/>
              <w:rPr>
                <w:sz w:val="24"/>
                <w:szCs w:val="24"/>
              </w:rPr>
            </w:pPr>
            <w:r w:rsidRPr="00CC1588">
              <w:rPr>
                <w:b/>
                <w:sz w:val="24"/>
                <w:szCs w:val="24"/>
              </w:rPr>
              <w:t>Заключительный этап:</w:t>
            </w:r>
          </w:p>
        </w:tc>
      </w:tr>
      <w:tr w:rsidR="00CC1588" w:rsidRPr="00CC1588" w:rsidTr="00685FB0">
        <w:tc>
          <w:tcPr>
            <w:tcW w:w="272" w:type="pct"/>
          </w:tcPr>
          <w:p w:rsidR="00CC1588" w:rsidRPr="00CC1588" w:rsidRDefault="00CC1588" w:rsidP="00685FB0">
            <w:pPr>
              <w:rPr>
                <w:sz w:val="24"/>
                <w:szCs w:val="24"/>
              </w:rPr>
            </w:pPr>
          </w:p>
        </w:tc>
        <w:tc>
          <w:tcPr>
            <w:tcW w:w="3093" w:type="pct"/>
          </w:tcPr>
          <w:p w:rsidR="00CC1588" w:rsidRPr="00CC1588" w:rsidRDefault="00CC1588" w:rsidP="00685FB0">
            <w:pPr>
              <w:rPr>
                <w:sz w:val="24"/>
                <w:szCs w:val="24"/>
              </w:rPr>
            </w:pPr>
          </w:p>
        </w:tc>
        <w:tc>
          <w:tcPr>
            <w:tcW w:w="1635" w:type="pct"/>
          </w:tcPr>
          <w:p w:rsidR="00CC1588" w:rsidRPr="00CC1588" w:rsidRDefault="00CC1588" w:rsidP="00685FB0">
            <w:pPr>
              <w:rPr>
                <w:sz w:val="24"/>
                <w:szCs w:val="24"/>
              </w:rPr>
            </w:pPr>
          </w:p>
        </w:tc>
      </w:tr>
      <w:tr w:rsidR="00CC1588" w:rsidRPr="00CC1588" w:rsidTr="00685FB0">
        <w:tc>
          <w:tcPr>
            <w:tcW w:w="272" w:type="pct"/>
          </w:tcPr>
          <w:p w:rsidR="00CC1588" w:rsidRPr="00CC1588" w:rsidRDefault="00CC1588" w:rsidP="00685FB0">
            <w:pPr>
              <w:rPr>
                <w:sz w:val="24"/>
                <w:szCs w:val="24"/>
              </w:rPr>
            </w:pPr>
          </w:p>
        </w:tc>
        <w:tc>
          <w:tcPr>
            <w:tcW w:w="3093" w:type="pct"/>
          </w:tcPr>
          <w:p w:rsidR="00CC1588" w:rsidRPr="00CC1588" w:rsidRDefault="00CC1588" w:rsidP="00685FB0">
            <w:pPr>
              <w:rPr>
                <w:sz w:val="24"/>
                <w:szCs w:val="24"/>
              </w:rPr>
            </w:pPr>
          </w:p>
        </w:tc>
        <w:tc>
          <w:tcPr>
            <w:tcW w:w="1635" w:type="pct"/>
          </w:tcPr>
          <w:p w:rsidR="00CC1588" w:rsidRPr="00CC1588" w:rsidRDefault="00CC1588" w:rsidP="00685FB0">
            <w:pPr>
              <w:rPr>
                <w:sz w:val="24"/>
                <w:szCs w:val="24"/>
              </w:rPr>
            </w:pPr>
          </w:p>
        </w:tc>
      </w:tr>
    </w:tbl>
    <w:p w:rsidR="00CC1588" w:rsidRPr="00CC1588" w:rsidRDefault="00CC1588" w:rsidP="00CC1588">
      <w:pPr>
        <w:rPr>
          <w:sz w:val="24"/>
          <w:szCs w:val="24"/>
        </w:rPr>
      </w:pPr>
    </w:p>
    <w:p w:rsidR="00CC1588" w:rsidRPr="00CC1588" w:rsidRDefault="00CC1588" w:rsidP="00CC1588">
      <w:pPr>
        <w:rPr>
          <w:sz w:val="24"/>
          <w:szCs w:val="24"/>
        </w:rPr>
      </w:pPr>
    </w:p>
    <w:p w:rsidR="00CC1588" w:rsidRPr="0053597F" w:rsidRDefault="00CC1588" w:rsidP="00CC1588">
      <w:pPr>
        <w:rPr>
          <w:u w:val="single"/>
        </w:rPr>
      </w:pPr>
      <w:r w:rsidRPr="00CC1588">
        <w:rPr>
          <w:sz w:val="24"/>
          <w:szCs w:val="24"/>
        </w:rPr>
        <w:t>Руководитель практики от департамента/кафедры:</w:t>
      </w:r>
      <w:r w:rsidRPr="0053597F">
        <w:t xml:space="preserve"> </w:t>
      </w:r>
      <w:r w:rsidRPr="0053597F">
        <w:rPr>
          <w:u w:val="single"/>
        </w:rPr>
        <w:tab/>
      </w:r>
      <w:r w:rsidRPr="0053597F">
        <w:rPr>
          <w:u w:val="single"/>
        </w:rPr>
        <w:tab/>
      </w:r>
      <w:r>
        <w:rPr>
          <w:u w:val="single"/>
        </w:rPr>
        <w:tab/>
      </w:r>
      <w:r w:rsidRPr="0053597F">
        <w:rPr>
          <w:u w:val="single"/>
        </w:rPr>
        <w:tab/>
      </w:r>
      <w:r w:rsidRPr="0053597F">
        <w:t xml:space="preserve">   </w:t>
      </w:r>
      <w:r>
        <w:rPr>
          <w:u w:val="single"/>
        </w:rPr>
        <w:tab/>
      </w:r>
      <w:r>
        <w:rPr>
          <w:u w:val="single"/>
        </w:rPr>
        <w:tab/>
      </w:r>
    </w:p>
    <w:p w:rsidR="00CC1588" w:rsidRPr="0053597F" w:rsidRDefault="00CC1588" w:rsidP="00CC1588">
      <w:r w:rsidRPr="0053597F">
        <w:rPr>
          <w:i/>
          <w:vertAlign w:val="superscript"/>
        </w:rPr>
        <w:t xml:space="preserve">                                                                                                                                        </w:t>
      </w:r>
      <w:r>
        <w:rPr>
          <w:i/>
          <w:vertAlign w:val="superscript"/>
        </w:rPr>
        <w:t xml:space="preserve">   </w:t>
      </w:r>
      <w:r w:rsidRPr="0053597F">
        <w:rPr>
          <w:i/>
          <w:vertAlign w:val="superscript"/>
        </w:rPr>
        <w:t xml:space="preserve">   (</w:t>
      </w:r>
      <w:proofErr w:type="gramStart"/>
      <w:r w:rsidRPr="0053597F">
        <w:rPr>
          <w:i/>
          <w:vertAlign w:val="superscript"/>
        </w:rPr>
        <w:t xml:space="preserve">подпись)   </w:t>
      </w:r>
      <w:proofErr w:type="gramEnd"/>
      <w:r w:rsidRPr="0053597F">
        <w:rPr>
          <w:i/>
          <w:vertAlign w:val="superscript"/>
        </w:rPr>
        <w:t xml:space="preserve">                 </w:t>
      </w:r>
      <w:r>
        <w:rPr>
          <w:i/>
          <w:vertAlign w:val="superscript"/>
        </w:rPr>
        <w:t xml:space="preserve">                   </w:t>
      </w:r>
      <w:r w:rsidRPr="0053597F">
        <w:rPr>
          <w:i/>
          <w:vertAlign w:val="superscript"/>
        </w:rPr>
        <w:t xml:space="preserve">    (И.О. Фамилия)</w:t>
      </w:r>
    </w:p>
    <w:p w:rsidR="00CC1588" w:rsidRPr="0053597F" w:rsidRDefault="00CC1588" w:rsidP="00CC1588">
      <w:r w:rsidRPr="00B0060C">
        <w:rPr>
          <w:sz w:val="24"/>
          <w:szCs w:val="24"/>
        </w:rPr>
        <w:t>Руководитель практики от организации</w:t>
      </w:r>
      <w:r w:rsidRPr="0053597F">
        <w:t>:</w:t>
      </w:r>
      <w:r w:rsidRPr="0053597F">
        <w:rPr>
          <w:u w:val="single"/>
        </w:rPr>
        <w:tab/>
      </w:r>
      <w:r w:rsidRPr="0053597F">
        <w:rPr>
          <w:u w:val="single"/>
        </w:rPr>
        <w:tab/>
      </w:r>
      <w:r>
        <w:rPr>
          <w:u w:val="single"/>
        </w:rPr>
        <w:tab/>
      </w:r>
      <w:r w:rsidRPr="0053597F">
        <w:rPr>
          <w:u w:val="single"/>
        </w:rPr>
        <w:tab/>
      </w:r>
      <w:r w:rsidRPr="0053597F">
        <w:t xml:space="preserve">   </w:t>
      </w:r>
      <w:r w:rsidRPr="0053597F">
        <w:rPr>
          <w:u w:val="single"/>
        </w:rPr>
        <w:tab/>
      </w:r>
      <w:r w:rsidRPr="0053597F">
        <w:rPr>
          <w:u w:val="single"/>
        </w:rPr>
        <w:tab/>
      </w:r>
      <w:r>
        <w:rPr>
          <w:u w:val="single"/>
        </w:rPr>
        <w:tab/>
      </w:r>
      <w:r>
        <w:rPr>
          <w:u w:val="single"/>
        </w:rPr>
        <w:tab/>
      </w:r>
    </w:p>
    <w:p w:rsidR="00CC1588" w:rsidRPr="0053597F" w:rsidRDefault="00CC1588" w:rsidP="00CC1588">
      <w:pPr>
        <w:rPr>
          <w:i/>
          <w:vertAlign w:val="superscript"/>
        </w:rPr>
      </w:pPr>
      <w:r w:rsidRPr="0053597F">
        <w:rPr>
          <w:i/>
          <w:vertAlign w:val="superscript"/>
        </w:rPr>
        <w:t xml:space="preserve">                                                                                                       </w:t>
      </w:r>
      <w:r>
        <w:rPr>
          <w:i/>
          <w:vertAlign w:val="superscript"/>
        </w:rPr>
        <w:t xml:space="preserve">              </w:t>
      </w:r>
      <w:r w:rsidRPr="0053597F">
        <w:rPr>
          <w:i/>
          <w:vertAlign w:val="superscript"/>
        </w:rPr>
        <w:t xml:space="preserve">      (</w:t>
      </w:r>
      <w:proofErr w:type="gramStart"/>
      <w:r w:rsidRPr="0053597F">
        <w:rPr>
          <w:i/>
          <w:vertAlign w:val="superscript"/>
        </w:rPr>
        <w:t xml:space="preserve">подпись)   </w:t>
      </w:r>
      <w:proofErr w:type="gramEnd"/>
      <w:r w:rsidRPr="0053597F">
        <w:rPr>
          <w:i/>
          <w:vertAlign w:val="superscript"/>
        </w:rPr>
        <w:t xml:space="preserve">             </w:t>
      </w:r>
      <w:r>
        <w:rPr>
          <w:i/>
          <w:vertAlign w:val="superscript"/>
        </w:rPr>
        <w:t xml:space="preserve">                            </w:t>
      </w:r>
      <w:r w:rsidRPr="0053597F">
        <w:rPr>
          <w:i/>
          <w:vertAlign w:val="superscript"/>
        </w:rPr>
        <w:t xml:space="preserve">        (И.О. Фамилия)</w:t>
      </w:r>
    </w:p>
    <w:p w:rsidR="00CC1588" w:rsidRDefault="00CC1588" w:rsidP="00CC1588"/>
    <w:p w:rsidR="00CC1588" w:rsidRDefault="00CC1588" w:rsidP="00DB43F6">
      <w:pPr>
        <w:widowControl/>
        <w:autoSpaceDE/>
        <w:jc w:val="center"/>
        <w:rPr>
          <w:rFonts w:cs="Palatino Linotype"/>
          <w:sz w:val="25"/>
          <w:szCs w:val="25"/>
          <w:lang w:eastAsia="ar-SA"/>
        </w:rPr>
      </w:pPr>
    </w:p>
    <w:p w:rsidR="00CC1588" w:rsidRDefault="00CC1588" w:rsidP="00DB43F6">
      <w:pPr>
        <w:widowControl/>
        <w:autoSpaceDE/>
        <w:jc w:val="center"/>
        <w:rPr>
          <w:rFonts w:cs="Palatino Linotype"/>
          <w:sz w:val="25"/>
          <w:szCs w:val="25"/>
          <w:lang w:eastAsia="ar-SA"/>
        </w:rPr>
      </w:pPr>
    </w:p>
    <w:p w:rsidR="00B0060C" w:rsidRDefault="00B0060C" w:rsidP="00DB43F6">
      <w:pPr>
        <w:widowControl/>
        <w:autoSpaceDE/>
        <w:jc w:val="center"/>
        <w:rPr>
          <w:rFonts w:cs="Palatino Linotype"/>
          <w:sz w:val="25"/>
          <w:szCs w:val="25"/>
          <w:lang w:eastAsia="ar-SA"/>
        </w:rPr>
        <w:sectPr w:rsidR="00B0060C" w:rsidSect="00B27737">
          <w:pgSz w:w="11906" w:h="16838"/>
          <w:pgMar w:top="1134" w:right="567" w:bottom="1134" w:left="1134" w:header="708" w:footer="708" w:gutter="0"/>
          <w:pgNumType w:start="16"/>
          <w:cols w:space="708"/>
          <w:docGrid w:linePitch="360"/>
        </w:sectPr>
      </w:pPr>
    </w:p>
    <w:p w:rsidR="00CC1588" w:rsidRDefault="00B0060C" w:rsidP="00B0060C">
      <w:pPr>
        <w:widowControl/>
        <w:autoSpaceDE/>
        <w:jc w:val="right"/>
        <w:rPr>
          <w:rFonts w:cs="Palatino Linotype"/>
          <w:sz w:val="25"/>
          <w:szCs w:val="25"/>
          <w:lang w:eastAsia="ar-SA"/>
        </w:rPr>
      </w:pPr>
      <w:r>
        <w:rPr>
          <w:rFonts w:cs="Palatino Linotype"/>
          <w:b/>
          <w:sz w:val="25"/>
          <w:szCs w:val="25"/>
          <w:lang w:eastAsia="ar-SA"/>
        </w:rPr>
        <w:lastRenderedPageBreak/>
        <w:t xml:space="preserve">Приложение </w:t>
      </w:r>
      <w:r w:rsidR="00E2041A">
        <w:rPr>
          <w:rFonts w:cs="Palatino Linotype"/>
          <w:b/>
          <w:sz w:val="25"/>
          <w:szCs w:val="25"/>
          <w:lang w:eastAsia="ar-SA"/>
        </w:rPr>
        <w:t>2</w:t>
      </w:r>
    </w:p>
    <w:p w:rsidR="00CC1588" w:rsidRDefault="00CC1588" w:rsidP="00DB43F6">
      <w:pPr>
        <w:widowControl/>
        <w:autoSpaceDE/>
        <w:jc w:val="center"/>
        <w:rPr>
          <w:rFonts w:cs="Palatino Linotype"/>
          <w:sz w:val="25"/>
          <w:szCs w:val="25"/>
          <w:lang w:eastAsia="ar-SA"/>
        </w:rPr>
      </w:pPr>
    </w:p>
    <w:p w:rsidR="00DB43F6" w:rsidRPr="00E13396" w:rsidRDefault="00DB43F6" w:rsidP="00DB43F6">
      <w:pPr>
        <w:widowControl/>
        <w:autoSpaceDE/>
        <w:jc w:val="center"/>
        <w:rPr>
          <w:rFonts w:cs="Palatino Linotype"/>
          <w:sz w:val="25"/>
          <w:szCs w:val="25"/>
          <w:lang w:eastAsia="ar-SA"/>
        </w:rPr>
      </w:pPr>
      <w:r w:rsidRPr="00E13396">
        <w:rPr>
          <w:rFonts w:cs="Palatino Linotype"/>
          <w:sz w:val="25"/>
          <w:szCs w:val="25"/>
          <w:lang w:eastAsia="ar-SA"/>
        </w:rPr>
        <w:t>Федеральное государственное образовательное бюджетное</w:t>
      </w:r>
    </w:p>
    <w:p w:rsidR="00DB43F6" w:rsidRPr="00E13396" w:rsidRDefault="00DB43F6" w:rsidP="00DB43F6">
      <w:pPr>
        <w:widowControl/>
        <w:autoSpaceDE/>
        <w:jc w:val="center"/>
        <w:rPr>
          <w:rFonts w:cs="Palatino Linotype"/>
          <w:sz w:val="25"/>
          <w:szCs w:val="25"/>
          <w:lang w:eastAsia="ar-SA"/>
        </w:rPr>
      </w:pPr>
      <w:r w:rsidRPr="00E13396">
        <w:rPr>
          <w:rFonts w:cs="Palatino Linotype"/>
          <w:sz w:val="25"/>
          <w:szCs w:val="25"/>
          <w:lang w:eastAsia="ar-SA"/>
        </w:rPr>
        <w:t xml:space="preserve"> учреждение высшего образования</w:t>
      </w:r>
    </w:p>
    <w:p w:rsidR="00DB43F6" w:rsidRPr="00E13396" w:rsidRDefault="00DB43F6" w:rsidP="00DB43F6">
      <w:pPr>
        <w:widowControl/>
        <w:autoSpaceDE/>
        <w:jc w:val="center"/>
        <w:rPr>
          <w:rFonts w:cs="Palatino Linotype"/>
          <w:b/>
          <w:sz w:val="25"/>
          <w:szCs w:val="25"/>
          <w:lang w:eastAsia="ar-SA"/>
        </w:rPr>
      </w:pPr>
      <w:r w:rsidRPr="00E13396">
        <w:rPr>
          <w:rFonts w:cs="Palatino Linotype"/>
          <w:b/>
          <w:sz w:val="25"/>
          <w:szCs w:val="25"/>
          <w:lang w:eastAsia="ar-SA"/>
        </w:rPr>
        <w:t xml:space="preserve"> «Финансовый университет при Правительстве Российской Федерации»</w:t>
      </w:r>
    </w:p>
    <w:p w:rsidR="00DB43F6" w:rsidRPr="00E13396" w:rsidRDefault="00DB43F6" w:rsidP="00DB43F6">
      <w:pPr>
        <w:widowControl/>
        <w:autoSpaceDE/>
        <w:jc w:val="center"/>
        <w:rPr>
          <w:rFonts w:cs="Palatino Linotype"/>
          <w:b/>
          <w:sz w:val="25"/>
          <w:szCs w:val="25"/>
          <w:lang w:eastAsia="ar-SA"/>
        </w:rPr>
      </w:pPr>
      <w:r w:rsidRPr="00E13396">
        <w:rPr>
          <w:rFonts w:cs="Palatino Linotype"/>
          <w:b/>
          <w:sz w:val="25"/>
          <w:szCs w:val="25"/>
          <w:lang w:eastAsia="ar-SA"/>
        </w:rPr>
        <w:t>(Финансовый университет)</w:t>
      </w:r>
    </w:p>
    <w:p w:rsidR="00DB43F6" w:rsidRPr="00E13396" w:rsidRDefault="00DB43F6" w:rsidP="00DB43F6">
      <w:pPr>
        <w:widowControl/>
        <w:autoSpaceDE/>
        <w:jc w:val="center"/>
        <w:rPr>
          <w:rFonts w:cs="Palatino Linotype"/>
          <w:b/>
          <w:lang w:eastAsia="ar-SA"/>
        </w:rPr>
      </w:pPr>
    </w:p>
    <w:p w:rsidR="00DB43F6" w:rsidRPr="00E13396" w:rsidRDefault="00DB43F6" w:rsidP="00DB43F6">
      <w:pPr>
        <w:widowControl/>
        <w:autoSpaceDE/>
        <w:jc w:val="center"/>
        <w:rPr>
          <w:rFonts w:cs="Palatino Linotype"/>
          <w:b/>
          <w:lang w:eastAsia="ar-SA"/>
        </w:rPr>
      </w:pPr>
    </w:p>
    <w:p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 xml:space="preserve">Факультет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p>
    <w:p w:rsidR="00DB43F6" w:rsidRPr="00E529D2" w:rsidRDefault="00DB43F6" w:rsidP="00DB43F6">
      <w:pPr>
        <w:widowControl/>
        <w:autoSpaceDE/>
        <w:rPr>
          <w:rFonts w:cs="Palatino Linotype"/>
          <w:sz w:val="24"/>
          <w:szCs w:val="24"/>
          <w:lang w:eastAsia="ar-SA"/>
        </w:rPr>
      </w:pPr>
    </w:p>
    <w:p w:rsidR="00DB43F6" w:rsidRPr="00E13396" w:rsidRDefault="00DB43F6" w:rsidP="00DB43F6">
      <w:pPr>
        <w:widowControl/>
        <w:autoSpaceDE/>
        <w:rPr>
          <w:rFonts w:cs="Palatino Linotype"/>
          <w:sz w:val="16"/>
          <w:szCs w:val="16"/>
          <w:lang w:eastAsia="ar-SA"/>
        </w:rPr>
      </w:pPr>
      <w:r w:rsidRPr="00E529D2">
        <w:rPr>
          <w:rFonts w:cs="Palatino Linotype"/>
          <w:sz w:val="24"/>
          <w:szCs w:val="24"/>
          <w:lang w:eastAsia="ar-SA"/>
        </w:rPr>
        <w:t>Департамент/кафедра</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p>
    <w:p w:rsidR="00DB43F6" w:rsidRPr="00E13396" w:rsidRDefault="00DB43F6" w:rsidP="00DB43F6">
      <w:pPr>
        <w:widowControl/>
        <w:autoSpaceDE/>
        <w:rPr>
          <w:rFonts w:cs="Palatino Linotype"/>
          <w:u w:val="single"/>
          <w:lang w:eastAsia="ar-SA"/>
        </w:rPr>
      </w:pPr>
    </w:p>
    <w:p w:rsidR="00DB43F6" w:rsidRPr="00E13396" w:rsidRDefault="00DB43F6" w:rsidP="00DB43F6">
      <w:pPr>
        <w:widowControl/>
        <w:autoSpaceDE/>
        <w:rPr>
          <w:rFonts w:cs="Palatino Linotype"/>
          <w:u w:val="single"/>
          <w:lang w:eastAsia="ar-SA"/>
        </w:rPr>
      </w:pPr>
    </w:p>
    <w:p w:rsidR="00DB43F6" w:rsidRPr="00E529D2" w:rsidRDefault="00DB43F6" w:rsidP="00DB43F6">
      <w:pPr>
        <w:widowControl/>
        <w:autoSpaceDE/>
        <w:jc w:val="center"/>
        <w:rPr>
          <w:rFonts w:cs="Palatino Linotype"/>
          <w:b/>
          <w:sz w:val="24"/>
          <w:szCs w:val="24"/>
          <w:lang w:eastAsia="ar-SA"/>
        </w:rPr>
      </w:pPr>
      <w:r w:rsidRPr="00E529D2">
        <w:rPr>
          <w:rFonts w:cs="Palatino Linotype"/>
          <w:b/>
          <w:sz w:val="24"/>
          <w:szCs w:val="24"/>
          <w:lang w:eastAsia="ar-SA"/>
        </w:rPr>
        <w:t>ИНДИВИДУАЛЬНОЕ ЗАДАНИЕ</w:t>
      </w:r>
    </w:p>
    <w:p w:rsidR="00DB43F6" w:rsidRPr="00E529D2" w:rsidRDefault="00DB43F6" w:rsidP="00DB43F6">
      <w:pPr>
        <w:widowControl/>
        <w:autoSpaceDE/>
        <w:rPr>
          <w:rFonts w:cs="Palatino Linotype"/>
          <w:sz w:val="24"/>
          <w:szCs w:val="24"/>
          <w:lang w:eastAsia="ar-SA"/>
        </w:rPr>
      </w:pPr>
    </w:p>
    <w:p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по</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lang w:eastAsia="ar-SA"/>
        </w:rPr>
        <w:t xml:space="preserve">   </w:t>
      </w:r>
      <w:r w:rsidR="00E529D2">
        <w:rPr>
          <w:rFonts w:cs="Palatino Linotype"/>
          <w:sz w:val="28"/>
          <w:szCs w:val="28"/>
          <w:lang w:eastAsia="ar-SA"/>
        </w:rPr>
        <w:t xml:space="preserve">      </w:t>
      </w:r>
      <w:r w:rsidRPr="00E529D2">
        <w:rPr>
          <w:rFonts w:cs="Palatino Linotype"/>
          <w:sz w:val="24"/>
          <w:szCs w:val="24"/>
          <w:lang w:eastAsia="ar-SA"/>
        </w:rPr>
        <w:t>практике</w:t>
      </w:r>
    </w:p>
    <w:p w:rsidR="00DB43F6" w:rsidRPr="00E529D2" w:rsidRDefault="00DB43F6" w:rsidP="00DB43F6">
      <w:pPr>
        <w:widowControl/>
        <w:autoSpaceDE/>
        <w:jc w:val="center"/>
        <w:rPr>
          <w:rFonts w:cs="Palatino Linotype"/>
          <w:i/>
          <w:sz w:val="24"/>
          <w:szCs w:val="24"/>
          <w:vertAlign w:val="superscript"/>
          <w:lang w:eastAsia="ar-SA"/>
        </w:rPr>
      </w:pPr>
      <w:r w:rsidRPr="00E529D2">
        <w:rPr>
          <w:rFonts w:cs="Palatino Linotype"/>
          <w:i/>
          <w:sz w:val="24"/>
          <w:szCs w:val="24"/>
          <w:vertAlign w:val="superscript"/>
          <w:lang w:eastAsia="ar-SA"/>
        </w:rPr>
        <w:t>(указать вид (тип/типы) практики)</w:t>
      </w:r>
    </w:p>
    <w:p w:rsidR="00DB43F6" w:rsidRPr="00E529D2" w:rsidRDefault="00DB43F6" w:rsidP="00DB43F6">
      <w:pPr>
        <w:widowControl/>
        <w:autoSpaceDE/>
        <w:jc w:val="both"/>
        <w:rPr>
          <w:rFonts w:cs="Palatino Linotype"/>
          <w:sz w:val="24"/>
          <w:szCs w:val="24"/>
          <w:lang w:eastAsia="ar-SA"/>
        </w:rPr>
      </w:pPr>
      <w:r w:rsidRPr="00E529D2">
        <w:rPr>
          <w:rFonts w:cs="Palatino Linotype"/>
          <w:sz w:val="24"/>
          <w:szCs w:val="24"/>
          <w:lang w:eastAsia="ar-SA"/>
        </w:rPr>
        <w:t xml:space="preserve">обучающегося </w:t>
      </w:r>
      <w:r w:rsidR="00E529D2" w:rsidRPr="00E529D2">
        <w:rPr>
          <w:rFonts w:cs="Palatino Linotype"/>
          <w:sz w:val="24"/>
          <w:szCs w:val="24"/>
          <w:u w:val="single"/>
          <w:lang w:eastAsia="ar-SA"/>
        </w:rPr>
        <w:tab/>
      </w:r>
      <w:r w:rsidR="00E529D2" w:rsidRPr="00E529D2">
        <w:rPr>
          <w:rFonts w:cs="Palatino Linotype"/>
          <w:sz w:val="24"/>
          <w:szCs w:val="24"/>
          <w:u w:val="single"/>
          <w:lang w:eastAsia="ar-SA"/>
        </w:rPr>
        <w:tab/>
      </w:r>
      <w:r w:rsidR="00E529D2" w:rsidRPr="00E529D2">
        <w:rPr>
          <w:rFonts w:cs="Palatino Linotype"/>
          <w:sz w:val="24"/>
          <w:szCs w:val="24"/>
          <w:u w:val="single"/>
          <w:lang w:eastAsia="ar-SA"/>
        </w:rPr>
        <w:tab/>
      </w:r>
      <w:r w:rsidRPr="00E529D2">
        <w:rPr>
          <w:rFonts w:cs="Palatino Linotype"/>
          <w:sz w:val="24"/>
          <w:szCs w:val="24"/>
          <w:lang w:eastAsia="ar-SA"/>
        </w:rPr>
        <w:t xml:space="preserve">курса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00E529D2" w:rsidRPr="00E529D2">
        <w:rPr>
          <w:rFonts w:cs="Palatino Linotype"/>
          <w:sz w:val="24"/>
          <w:szCs w:val="24"/>
          <w:u w:val="single"/>
          <w:lang w:eastAsia="ar-SA"/>
        </w:rPr>
        <w:t xml:space="preserve">                  </w:t>
      </w:r>
      <w:r w:rsidRPr="00E529D2">
        <w:rPr>
          <w:rFonts w:cs="Palatino Linotype"/>
          <w:sz w:val="24"/>
          <w:szCs w:val="24"/>
          <w:u w:val="single"/>
          <w:lang w:eastAsia="ar-SA"/>
        </w:rPr>
        <w:t>у</w:t>
      </w:r>
      <w:r w:rsidRPr="00E529D2">
        <w:rPr>
          <w:rFonts w:cs="Palatino Linotype"/>
          <w:sz w:val="24"/>
          <w:szCs w:val="24"/>
          <w:lang w:eastAsia="ar-SA"/>
        </w:rPr>
        <w:t>чебной группы</w:t>
      </w:r>
    </w:p>
    <w:p w:rsidR="00DB43F6" w:rsidRPr="00E529D2" w:rsidRDefault="00DB43F6" w:rsidP="00DB43F6">
      <w:pPr>
        <w:widowControl/>
        <w:autoSpaceDE/>
        <w:rPr>
          <w:rFonts w:cs="Palatino Linotype"/>
          <w:sz w:val="24"/>
          <w:szCs w:val="24"/>
          <w:u w:val="single"/>
          <w:lang w:eastAsia="ar-SA"/>
        </w:rPr>
      </w:pPr>
    </w:p>
    <w:p w:rsidR="00DB43F6" w:rsidRPr="00E529D2" w:rsidRDefault="00DB43F6" w:rsidP="00DB43F6">
      <w:pPr>
        <w:widowControl/>
        <w:autoSpaceDE/>
        <w:rPr>
          <w:rFonts w:cs="Palatino Linotype"/>
          <w:sz w:val="28"/>
          <w:szCs w:val="28"/>
          <w:lang w:eastAsia="ar-SA"/>
        </w:rPr>
      </w:pP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00E529D2">
        <w:rPr>
          <w:rFonts w:cs="Palatino Linotype"/>
          <w:sz w:val="28"/>
          <w:szCs w:val="28"/>
          <w:lang w:eastAsia="ar-SA"/>
        </w:rPr>
        <w:t>____</w:t>
      </w:r>
    </w:p>
    <w:p w:rsidR="00DB43F6" w:rsidRPr="00E13396" w:rsidRDefault="00DB43F6" w:rsidP="00DB43F6">
      <w:pPr>
        <w:widowControl/>
        <w:autoSpaceDE/>
        <w:jc w:val="center"/>
        <w:rPr>
          <w:rFonts w:cs="Palatino Linotype"/>
          <w:i/>
          <w:sz w:val="28"/>
          <w:szCs w:val="28"/>
          <w:vertAlign w:val="superscript"/>
          <w:lang w:eastAsia="ar-SA"/>
        </w:rPr>
      </w:pPr>
      <w:r w:rsidRPr="00E13396">
        <w:rPr>
          <w:rFonts w:cs="Palatino Linotype"/>
          <w:i/>
          <w:sz w:val="28"/>
          <w:szCs w:val="28"/>
          <w:vertAlign w:val="superscript"/>
          <w:lang w:eastAsia="ar-SA"/>
        </w:rPr>
        <w:t>(фамилия, имя, отчество)</w:t>
      </w:r>
    </w:p>
    <w:p w:rsidR="00DB43F6" w:rsidRPr="00E529D2" w:rsidRDefault="00DB43F6" w:rsidP="00DB43F6">
      <w:pPr>
        <w:widowControl/>
        <w:autoSpaceDE/>
        <w:jc w:val="both"/>
        <w:rPr>
          <w:rFonts w:cs="Palatino Linotype"/>
          <w:sz w:val="28"/>
          <w:szCs w:val="28"/>
          <w:lang w:eastAsia="ar-SA"/>
        </w:rPr>
      </w:pPr>
      <w:r w:rsidRPr="00E529D2">
        <w:rPr>
          <w:rFonts w:cs="Palatino Linotype"/>
          <w:sz w:val="24"/>
          <w:szCs w:val="24"/>
          <w:lang w:eastAsia="ar-SA"/>
        </w:rPr>
        <w:t>Направление подготовки</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00E529D2">
        <w:rPr>
          <w:rFonts w:cs="Palatino Linotype"/>
          <w:sz w:val="28"/>
          <w:szCs w:val="28"/>
          <w:lang w:eastAsia="ar-SA"/>
        </w:rPr>
        <w:t>____</w:t>
      </w:r>
    </w:p>
    <w:p w:rsidR="00DB43F6" w:rsidRPr="00E13396" w:rsidRDefault="00DB43F6" w:rsidP="00DB43F6">
      <w:pPr>
        <w:widowControl/>
        <w:autoSpaceDE/>
        <w:jc w:val="both"/>
        <w:rPr>
          <w:rFonts w:cs="Palatino Linotype"/>
          <w:i/>
          <w:sz w:val="28"/>
          <w:szCs w:val="28"/>
          <w:vertAlign w:val="superscript"/>
          <w:lang w:eastAsia="ar-SA"/>
        </w:rPr>
      </w:pPr>
      <w:r w:rsidRPr="00E13396">
        <w:rPr>
          <w:rFonts w:cs="Palatino Linotype"/>
          <w:i/>
          <w:sz w:val="28"/>
          <w:szCs w:val="28"/>
          <w:vertAlign w:val="superscript"/>
          <w:lang w:eastAsia="ar-SA"/>
        </w:rPr>
        <w:t xml:space="preserve">                                                                                                                 (наименование направления подготовки)</w:t>
      </w:r>
    </w:p>
    <w:p w:rsidR="00DB43F6" w:rsidRPr="00E529D2" w:rsidRDefault="00DB43F6" w:rsidP="00DB43F6">
      <w:pPr>
        <w:widowControl/>
        <w:autoSpaceDE/>
        <w:jc w:val="both"/>
        <w:rPr>
          <w:rFonts w:cs="Palatino Linotype"/>
          <w:sz w:val="28"/>
          <w:szCs w:val="28"/>
          <w:lang w:eastAsia="ar-SA"/>
        </w:rPr>
      </w:pP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00E529D2">
        <w:rPr>
          <w:rFonts w:cs="Palatino Linotype"/>
          <w:sz w:val="28"/>
          <w:szCs w:val="28"/>
          <w:lang w:eastAsia="ar-SA"/>
        </w:rPr>
        <w:t>____</w:t>
      </w:r>
    </w:p>
    <w:p w:rsidR="00DB43F6" w:rsidRPr="00E13396" w:rsidRDefault="00DB43F6" w:rsidP="00DB43F6">
      <w:pPr>
        <w:widowControl/>
        <w:autoSpaceDE/>
        <w:rPr>
          <w:rFonts w:cs="Palatino Linotype"/>
          <w:i/>
          <w:sz w:val="28"/>
          <w:szCs w:val="28"/>
          <w:vertAlign w:val="superscript"/>
          <w:lang w:eastAsia="ar-SA"/>
        </w:rPr>
      </w:pPr>
      <w:r w:rsidRPr="00E13396">
        <w:rPr>
          <w:rFonts w:cs="Palatino Linotype"/>
          <w:i/>
          <w:sz w:val="28"/>
          <w:szCs w:val="28"/>
          <w:vertAlign w:val="superscript"/>
          <w:lang w:eastAsia="ar-SA"/>
        </w:rPr>
        <w:t xml:space="preserve">            (профиль образовательной программы бакалавриата/направленность образовательной программы магистратуры)</w:t>
      </w:r>
    </w:p>
    <w:p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 xml:space="preserve">Место прохождения практики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00E529D2" w:rsidRPr="00E529D2">
        <w:rPr>
          <w:rFonts w:cs="Palatino Linotype"/>
          <w:sz w:val="24"/>
          <w:szCs w:val="24"/>
          <w:lang w:eastAsia="ar-SA"/>
        </w:rPr>
        <w:t>____</w:t>
      </w:r>
    </w:p>
    <w:p w:rsidR="00DB43F6" w:rsidRPr="00E529D2" w:rsidRDefault="00DB43F6" w:rsidP="00DB43F6">
      <w:pPr>
        <w:widowControl/>
        <w:autoSpaceDE/>
        <w:rPr>
          <w:rFonts w:cs="Palatino Linotype"/>
          <w:sz w:val="24"/>
          <w:szCs w:val="24"/>
          <w:lang w:eastAsia="ar-SA"/>
        </w:rPr>
      </w:pPr>
    </w:p>
    <w:p w:rsidR="00DB43F6" w:rsidRPr="00E529D2" w:rsidRDefault="00DB43F6" w:rsidP="00DB43F6">
      <w:pPr>
        <w:widowControl/>
        <w:autoSpaceDE/>
        <w:jc w:val="both"/>
        <w:rPr>
          <w:rFonts w:cs="Palatino Linotype"/>
          <w:sz w:val="24"/>
          <w:szCs w:val="24"/>
          <w:lang w:eastAsia="ar-SA"/>
        </w:rPr>
      </w:pPr>
      <w:r w:rsidRPr="00E529D2">
        <w:rPr>
          <w:rFonts w:cs="Palatino Linotype"/>
          <w:sz w:val="24"/>
          <w:szCs w:val="24"/>
          <w:lang w:eastAsia="ar-SA"/>
        </w:rPr>
        <w:t xml:space="preserve">Срок практики с «___» __________ 20__ г.  </w:t>
      </w:r>
      <w:proofErr w:type="gramStart"/>
      <w:r w:rsidRPr="00E529D2">
        <w:rPr>
          <w:rFonts w:cs="Palatino Linotype"/>
          <w:sz w:val="24"/>
          <w:szCs w:val="24"/>
          <w:lang w:eastAsia="ar-SA"/>
        </w:rPr>
        <w:t>по  «</w:t>
      </w:r>
      <w:proofErr w:type="gramEnd"/>
      <w:r w:rsidRPr="00E529D2">
        <w:rPr>
          <w:rFonts w:cs="Palatino Linotype"/>
          <w:sz w:val="24"/>
          <w:szCs w:val="24"/>
          <w:lang w:eastAsia="ar-SA"/>
        </w:rPr>
        <w:t>____» _______________ 20__ г.</w:t>
      </w:r>
    </w:p>
    <w:p w:rsidR="00DB43F6" w:rsidRPr="00E529D2" w:rsidRDefault="00DB43F6" w:rsidP="00DB43F6">
      <w:pPr>
        <w:widowControl/>
        <w:autoSpaceDE/>
        <w:rPr>
          <w:rFonts w:cs="Palatino Linotype"/>
          <w:b/>
          <w:sz w:val="24"/>
          <w:szCs w:val="24"/>
          <w:lang w:eastAsia="ar-SA"/>
        </w:rPr>
      </w:pPr>
    </w:p>
    <w:tbl>
      <w:tblPr>
        <w:tblStyle w:val="a8"/>
        <w:tblW w:w="0" w:type="auto"/>
        <w:tblInd w:w="108" w:type="dxa"/>
        <w:tblLook w:val="04A0" w:firstRow="1" w:lastRow="0" w:firstColumn="1" w:lastColumn="0" w:noHBand="0" w:noVBand="1"/>
      </w:tblPr>
      <w:tblGrid>
        <w:gridCol w:w="706"/>
        <w:gridCol w:w="9097"/>
      </w:tblGrid>
      <w:tr w:rsidR="00DB43F6" w:rsidRPr="00E529D2" w:rsidTr="00F65308">
        <w:tc>
          <w:tcPr>
            <w:tcW w:w="706" w:type="dxa"/>
            <w:vAlign w:val="center"/>
          </w:tcPr>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w:t>
            </w:r>
          </w:p>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п/п</w:t>
            </w:r>
          </w:p>
        </w:tc>
        <w:tc>
          <w:tcPr>
            <w:tcW w:w="9097" w:type="dxa"/>
            <w:vAlign w:val="center"/>
          </w:tcPr>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Содержание индивидуального задания и планируемые результаты</w:t>
            </w:r>
          </w:p>
        </w:tc>
      </w:tr>
      <w:tr w:rsidR="00DB43F6" w:rsidRPr="00E529D2" w:rsidTr="00F65308">
        <w:tc>
          <w:tcPr>
            <w:tcW w:w="706" w:type="dxa"/>
          </w:tcPr>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1</w:t>
            </w:r>
          </w:p>
        </w:tc>
        <w:tc>
          <w:tcPr>
            <w:tcW w:w="9097" w:type="dxa"/>
          </w:tcPr>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2</w:t>
            </w:r>
          </w:p>
        </w:tc>
      </w:tr>
      <w:tr w:rsidR="00DB43F6" w:rsidRPr="00E529D2" w:rsidTr="00F65308">
        <w:tc>
          <w:tcPr>
            <w:tcW w:w="706" w:type="dxa"/>
          </w:tcPr>
          <w:p w:rsidR="00DB43F6" w:rsidRPr="00E529D2" w:rsidRDefault="00DB43F6" w:rsidP="00F65308">
            <w:pPr>
              <w:widowControl/>
              <w:autoSpaceDE/>
              <w:rPr>
                <w:rFonts w:cs="Palatino Linotype"/>
                <w:b/>
                <w:sz w:val="24"/>
                <w:szCs w:val="24"/>
                <w:lang w:eastAsia="ar-SA"/>
              </w:rPr>
            </w:pPr>
          </w:p>
        </w:tc>
        <w:tc>
          <w:tcPr>
            <w:tcW w:w="9097" w:type="dxa"/>
          </w:tcPr>
          <w:p w:rsidR="00DB43F6" w:rsidRPr="00E529D2" w:rsidRDefault="00E529D2" w:rsidP="00E529D2">
            <w:pPr>
              <w:widowControl/>
              <w:autoSpaceDE/>
              <w:jc w:val="center"/>
              <w:rPr>
                <w:rFonts w:cs="Palatino Linotype"/>
                <w:b/>
                <w:sz w:val="24"/>
                <w:szCs w:val="24"/>
                <w:lang w:eastAsia="ar-SA"/>
              </w:rPr>
            </w:pPr>
            <w:r w:rsidRPr="00E529D2">
              <w:rPr>
                <w:rFonts w:cs="Palatino Linotype"/>
                <w:b/>
                <w:sz w:val="24"/>
                <w:szCs w:val="24"/>
                <w:lang w:eastAsia="ar-SA"/>
              </w:rPr>
              <w:t>Со</w:t>
            </w:r>
            <w:r>
              <w:rPr>
                <w:rFonts w:cs="Palatino Linotype"/>
                <w:b/>
                <w:sz w:val="24"/>
                <w:szCs w:val="24"/>
                <w:lang w:eastAsia="ar-SA"/>
              </w:rPr>
              <w:t>держание индивидуального задания</w:t>
            </w:r>
          </w:p>
        </w:tc>
      </w:tr>
      <w:tr w:rsidR="00DB43F6" w:rsidRPr="00E529D2" w:rsidTr="00F65308">
        <w:tc>
          <w:tcPr>
            <w:tcW w:w="706" w:type="dxa"/>
          </w:tcPr>
          <w:p w:rsidR="00DB43F6" w:rsidRPr="00E529D2" w:rsidRDefault="00DB43F6" w:rsidP="00F65308">
            <w:pPr>
              <w:widowControl/>
              <w:autoSpaceDE/>
              <w:rPr>
                <w:rFonts w:cs="Palatino Linotype"/>
                <w:b/>
                <w:sz w:val="24"/>
                <w:szCs w:val="24"/>
                <w:lang w:eastAsia="ar-SA"/>
              </w:rPr>
            </w:pPr>
          </w:p>
        </w:tc>
        <w:tc>
          <w:tcPr>
            <w:tcW w:w="9097" w:type="dxa"/>
          </w:tcPr>
          <w:p w:rsidR="00DB43F6" w:rsidRPr="00E529D2" w:rsidRDefault="00DB43F6" w:rsidP="00F65308">
            <w:pPr>
              <w:widowControl/>
              <w:autoSpaceDE/>
              <w:rPr>
                <w:rFonts w:cs="Palatino Linotype"/>
                <w:b/>
                <w:sz w:val="24"/>
                <w:szCs w:val="24"/>
                <w:lang w:eastAsia="ar-SA"/>
              </w:rPr>
            </w:pPr>
          </w:p>
        </w:tc>
      </w:tr>
      <w:tr w:rsidR="00DB43F6" w:rsidRPr="00E529D2" w:rsidTr="00F65308">
        <w:tc>
          <w:tcPr>
            <w:tcW w:w="706" w:type="dxa"/>
          </w:tcPr>
          <w:p w:rsidR="00DB43F6" w:rsidRPr="00E529D2" w:rsidRDefault="00DB43F6" w:rsidP="00F65308">
            <w:pPr>
              <w:widowControl/>
              <w:autoSpaceDE/>
              <w:rPr>
                <w:rFonts w:cs="Palatino Linotype"/>
                <w:b/>
                <w:sz w:val="24"/>
                <w:szCs w:val="24"/>
                <w:lang w:eastAsia="ar-SA"/>
              </w:rPr>
            </w:pPr>
          </w:p>
        </w:tc>
        <w:tc>
          <w:tcPr>
            <w:tcW w:w="9097" w:type="dxa"/>
          </w:tcPr>
          <w:p w:rsidR="00DB43F6" w:rsidRPr="00E529D2" w:rsidRDefault="00DB43F6"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E529D2">
            <w:pPr>
              <w:widowControl/>
              <w:autoSpaceDE/>
              <w:jc w:val="center"/>
              <w:rPr>
                <w:rFonts w:cs="Palatino Linotype"/>
                <w:b/>
                <w:sz w:val="24"/>
                <w:szCs w:val="24"/>
                <w:lang w:eastAsia="ar-SA"/>
              </w:rPr>
            </w:pPr>
            <w:r>
              <w:rPr>
                <w:rFonts w:cs="Palatino Linotype"/>
                <w:b/>
                <w:sz w:val="24"/>
                <w:szCs w:val="24"/>
                <w:lang w:eastAsia="ar-SA"/>
              </w:rPr>
              <w:t>Планируемые результаты практики</w:t>
            </w: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bl>
    <w:p w:rsidR="00DB43F6" w:rsidRPr="00E529D2" w:rsidRDefault="00DB43F6" w:rsidP="00DB43F6">
      <w:pPr>
        <w:widowControl/>
        <w:autoSpaceDE/>
        <w:rPr>
          <w:rFonts w:cs="Palatino Linotype"/>
          <w:sz w:val="24"/>
          <w:szCs w:val="24"/>
          <w:lang w:eastAsia="ar-SA"/>
        </w:rPr>
      </w:pPr>
    </w:p>
    <w:p w:rsidR="00DB43F6" w:rsidRPr="00E13396" w:rsidRDefault="00DB43F6" w:rsidP="00DB43F6">
      <w:pPr>
        <w:widowControl/>
        <w:autoSpaceDE/>
        <w:rPr>
          <w:rFonts w:cs="Palatino Linotype"/>
          <w:sz w:val="28"/>
          <w:szCs w:val="28"/>
          <w:u w:val="single"/>
          <w:lang w:eastAsia="ar-SA"/>
        </w:rPr>
      </w:pPr>
      <w:r w:rsidRPr="00E529D2">
        <w:rPr>
          <w:rFonts w:cs="Palatino Linotype"/>
          <w:sz w:val="24"/>
          <w:szCs w:val="24"/>
          <w:lang w:eastAsia="ar-SA"/>
        </w:rPr>
        <w:t>Руководитель практики от департамента/кафедры:</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p>
    <w:p w:rsidR="00DB43F6" w:rsidRPr="00E13396" w:rsidRDefault="00DB43F6" w:rsidP="00DB43F6">
      <w:pPr>
        <w:widowControl/>
        <w:autoSpaceDE/>
        <w:rPr>
          <w:rFonts w:cs="Palatino Linotype"/>
          <w:sz w:val="28"/>
          <w:szCs w:val="28"/>
          <w:lang w:eastAsia="ar-SA"/>
        </w:rPr>
      </w:pPr>
      <w:r w:rsidRPr="00E13396">
        <w:rPr>
          <w:rFonts w:cs="Palatino Linotype"/>
          <w:i/>
          <w:sz w:val="28"/>
          <w:szCs w:val="28"/>
          <w:vertAlign w:val="superscript"/>
          <w:lang w:eastAsia="ar-SA"/>
        </w:rPr>
        <w:t xml:space="preserve">                                                                                                                                                   (</w:t>
      </w:r>
      <w:proofErr w:type="gramStart"/>
      <w:r w:rsidRPr="00E13396">
        <w:rPr>
          <w:rFonts w:cs="Palatino Linotype"/>
          <w:i/>
          <w:sz w:val="28"/>
          <w:szCs w:val="28"/>
          <w:vertAlign w:val="superscript"/>
          <w:lang w:eastAsia="ar-SA"/>
        </w:rPr>
        <w:t xml:space="preserve">подпись)   </w:t>
      </w:r>
      <w:proofErr w:type="gramEnd"/>
      <w:r w:rsidRPr="00E13396">
        <w:rPr>
          <w:rFonts w:cs="Palatino Linotype"/>
          <w:i/>
          <w:sz w:val="28"/>
          <w:szCs w:val="28"/>
          <w:vertAlign w:val="superscript"/>
          <w:lang w:eastAsia="ar-SA"/>
        </w:rPr>
        <w:t xml:space="preserve">                 (И.О. Фамилия)</w:t>
      </w:r>
    </w:p>
    <w:p w:rsidR="00DB43F6" w:rsidRPr="00E13396" w:rsidRDefault="00DB43F6" w:rsidP="00DB43F6">
      <w:pPr>
        <w:widowControl/>
        <w:autoSpaceDE/>
        <w:rPr>
          <w:rFonts w:cs="Palatino Linotype"/>
          <w:sz w:val="16"/>
          <w:szCs w:val="28"/>
          <w:lang w:eastAsia="ar-SA"/>
        </w:rPr>
      </w:pPr>
    </w:p>
    <w:p w:rsidR="00DB43F6" w:rsidRPr="00E529D2" w:rsidRDefault="00DB43F6" w:rsidP="00DB43F6">
      <w:pPr>
        <w:widowControl/>
        <w:autoSpaceDE/>
        <w:rPr>
          <w:rFonts w:cs="Palatino Linotype"/>
          <w:sz w:val="24"/>
          <w:szCs w:val="24"/>
          <w:u w:val="single"/>
          <w:lang w:eastAsia="ar-SA"/>
        </w:rPr>
      </w:pPr>
      <w:r w:rsidRPr="00E529D2">
        <w:rPr>
          <w:rFonts w:cs="Palatino Linotype"/>
          <w:sz w:val="24"/>
          <w:szCs w:val="24"/>
          <w:lang w:eastAsia="ar-SA"/>
        </w:rPr>
        <w:t xml:space="preserve">Задание принял обучающийся: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lang w:eastAsia="ar-SA"/>
        </w:rPr>
        <w:t xml:space="preserve">    </w:t>
      </w:r>
      <w:r w:rsidRPr="00E529D2">
        <w:rPr>
          <w:rFonts w:cs="Palatino Linotype"/>
          <w:sz w:val="24"/>
          <w:szCs w:val="24"/>
          <w:u w:val="single"/>
          <w:lang w:eastAsia="ar-SA"/>
        </w:rPr>
        <w:tab/>
      </w:r>
      <w:r w:rsidRPr="00E529D2">
        <w:rPr>
          <w:rFonts w:cs="Palatino Linotype"/>
          <w:sz w:val="24"/>
          <w:szCs w:val="24"/>
          <w:u w:val="single"/>
          <w:lang w:eastAsia="ar-SA"/>
        </w:rPr>
        <w:tab/>
      </w:r>
    </w:p>
    <w:p w:rsidR="00DB43F6" w:rsidRPr="00E13396" w:rsidRDefault="00DB43F6" w:rsidP="00DB43F6">
      <w:pPr>
        <w:widowControl/>
        <w:autoSpaceDE/>
        <w:rPr>
          <w:rFonts w:cs="Palatino Linotype"/>
          <w:sz w:val="28"/>
          <w:szCs w:val="28"/>
          <w:lang w:eastAsia="ar-SA"/>
        </w:rPr>
      </w:pPr>
      <w:r w:rsidRPr="00E13396">
        <w:rPr>
          <w:rFonts w:cs="Palatino Linotype"/>
          <w:i/>
          <w:sz w:val="28"/>
          <w:szCs w:val="28"/>
          <w:vertAlign w:val="superscript"/>
          <w:lang w:eastAsia="ar-SA"/>
        </w:rPr>
        <w:t xml:space="preserve">                                                                                                                                                   (</w:t>
      </w:r>
      <w:proofErr w:type="gramStart"/>
      <w:r w:rsidRPr="00E13396">
        <w:rPr>
          <w:rFonts w:cs="Palatino Linotype"/>
          <w:i/>
          <w:sz w:val="28"/>
          <w:szCs w:val="28"/>
          <w:vertAlign w:val="superscript"/>
          <w:lang w:eastAsia="ar-SA"/>
        </w:rPr>
        <w:t xml:space="preserve">подпись)   </w:t>
      </w:r>
      <w:proofErr w:type="gramEnd"/>
      <w:r w:rsidRPr="00E13396">
        <w:rPr>
          <w:rFonts w:cs="Palatino Linotype"/>
          <w:i/>
          <w:sz w:val="28"/>
          <w:szCs w:val="28"/>
          <w:vertAlign w:val="superscript"/>
          <w:lang w:eastAsia="ar-SA"/>
        </w:rPr>
        <w:t xml:space="preserve">                 (И.О. Фамилия)</w:t>
      </w:r>
    </w:p>
    <w:p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СОГЛАСОВАНО</w:t>
      </w:r>
    </w:p>
    <w:p w:rsidR="00DB43F6" w:rsidRPr="00E529D2" w:rsidRDefault="00DB43F6" w:rsidP="00DB43F6">
      <w:pPr>
        <w:widowControl/>
        <w:autoSpaceDE/>
        <w:rPr>
          <w:rFonts w:cs="Palatino Linotype"/>
          <w:sz w:val="24"/>
          <w:szCs w:val="24"/>
          <w:lang w:eastAsia="ar-SA"/>
        </w:rPr>
      </w:pPr>
    </w:p>
    <w:p w:rsidR="00DB43F6" w:rsidRPr="00E13396" w:rsidRDefault="00DB43F6" w:rsidP="00DB43F6">
      <w:pPr>
        <w:widowControl/>
        <w:autoSpaceDE/>
        <w:rPr>
          <w:rFonts w:cs="Palatino Linotype"/>
          <w:sz w:val="28"/>
          <w:szCs w:val="28"/>
          <w:lang w:eastAsia="ar-SA"/>
        </w:rPr>
      </w:pPr>
      <w:r w:rsidRPr="00E529D2">
        <w:rPr>
          <w:rFonts w:cs="Palatino Linotype"/>
          <w:sz w:val="24"/>
          <w:szCs w:val="24"/>
          <w:lang w:eastAsia="ar-SA"/>
        </w:rPr>
        <w:t xml:space="preserve">Руководитель практики от организации: </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p>
    <w:p w:rsidR="00E529D2" w:rsidRDefault="00DB43F6" w:rsidP="00DB43F6">
      <w:pPr>
        <w:widowControl/>
        <w:autoSpaceDE/>
        <w:rPr>
          <w:rFonts w:cs="Palatino Linotype"/>
          <w:i/>
          <w:sz w:val="28"/>
          <w:szCs w:val="28"/>
          <w:vertAlign w:val="superscript"/>
          <w:lang w:eastAsia="ar-SA"/>
        </w:rPr>
        <w:sectPr w:rsidR="00E529D2" w:rsidSect="00B27737">
          <w:pgSz w:w="11906" w:h="16838"/>
          <w:pgMar w:top="1134" w:right="567" w:bottom="1134" w:left="1134" w:header="708" w:footer="708" w:gutter="0"/>
          <w:pgNumType w:start="17"/>
          <w:cols w:space="708"/>
          <w:docGrid w:linePitch="360"/>
        </w:sectPr>
      </w:pPr>
      <w:r w:rsidRPr="00E13396">
        <w:rPr>
          <w:rFonts w:cs="Palatino Linotype"/>
          <w:i/>
          <w:sz w:val="28"/>
          <w:szCs w:val="28"/>
          <w:vertAlign w:val="superscript"/>
          <w:lang w:eastAsia="ar-SA"/>
        </w:rPr>
        <w:t xml:space="preserve">                                                                                                                                                   (подпись)                    (И.О. Фамилия)</w:t>
      </w:r>
    </w:p>
    <w:p w:rsidR="00DB43F6" w:rsidRPr="00E13396" w:rsidRDefault="00DB43F6" w:rsidP="00DB43F6">
      <w:pPr>
        <w:widowControl/>
        <w:autoSpaceDE/>
        <w:spacing w:line="360" w:lineRule="auto"/>
        <w:ind w:firstLine="709"/>
        <w:jc w:val="right"/>
        <w:rPr>
          <w:rFonts w:cs="Palatino Linotype"/>
          <w:b/>
          <w:sz w:val="28"/>
          <w:szCs w:val="28"/>
          <w:lang w:eastAsia="ar-SA"/>
        </w:rPr>
      </w:pPr>
      <w:r w:rsidRPr="00E314AB">
        <w:rPr>
          <w:rFonts w:cs="Palatino Linotype"/>
          <w:b/>
          <w:sz w:val="28"/>
          <w:szCs w:val="28"/>
          <w:lang w:eastAsia="ar-SA"/>
        </w:rPr>
        <w:lastRenderedPageBreak/>
        <w:t xml:space="preserve">Приложение </w:t>
      </w:r>
      <w:r w:rsidR="00E2041A">
        <w:rPr>
          <w:rFonts w:cs="Palatino Linotype"/>
          <w:b/>
          <w:sz w:val="28"/>
          <w:szCs w:val="28"/>
          <w:lang w:eastAsia="ar-SA"/>
        </w:rPr>
        <w:t>3</w:t>
      </w:r>
    </w:p>
    <w:p w:rsidR="00DB43F6" w:rsidRPr="00E314AB" w:rsidRDefault="00DB43F6" w:rsidP="00DB43F6">
      <w:pPr>
        <w:widowControl/>
        <w:autoSpaceDE/>
        <w:jc w:val="center"/>
        <w:rPr>
          <w:rFonts w:cs="Palatino Linotype"/>
          <w:sz w:val="25"/>
          <w:szCs w:val="25"/>
          <w:lang w:eastAsia="ar-SA"/>
        </w:rPr>
      </w:pPr>
      <w:r w:rsidRPr="00E314AB">
        <w:rPr>
          <w:rFonts w:cs="Palatino Linotype"/>
          <w:sz w:val="25"/>
          <w:szCs w:val="25"/>
          <w:lang w:eastAsia="ar-SA"/>
        </w:rPr>
        <w:t>Федеральное государственное образовательное бюджетное</w:t>
      </w:r>
    </w:p>
    <w:p w:rsidR="00DB43F6" w:rsidRPr="00E314AB" w:rsidRDefault="00DB43F6" w:rsidP="00DB43F6">
      <w:pPr>
        <w:widowControl/>
        <w:autoSpaceDE/>
        <w:jc w:val="center"/>
        <w:rPr>
          <w:rFonts w:cs="Palatino Linotype"/>
          <w:sz w:val="28"/>
          <w:szCs w:val="28"/>
          <w:lang w:eastAsia="ar-SA"/>
        </w:rPr>
      </w:pPr>
      <w:r w:rsidRPr="00E314AB">
        <w:rPr>
          <w:rFonts w:cs="Palatino Linotype"/>
          <w:sz w:val="25"/>
          <w:szCs w:val="25"/>
          <w:lang w:eastAsia="ar-SA"/>
        </w:rPr>
        <w:t xml:space="preserve"> учреждение высшего образования</w:t>
      </w:r>
    </w:p>
    <w:p w:rsidR="00DB43F6" w:rsidRPr="00E314AB" w:rsidRDefault="00DB43F6" w:rsidP="00DB43F6">
      <w:pPr>
        <w:widowControl/>
        <w:autoSpaceDE/>
        <w:jc w:val="center"/>
        <w:rPr>
          <w:rFonts w:cs="Palatino Linotype"/>
          <w:b/>
          <w:sz w:val="25"/>
          <w:szCs w:val="25"/>
          <w:lang w:eastAsia="ar-SA"/>
        </w:rPr>
      </w:pPr>
      <w:r w:rsidRPr="00E314AB">
        <w:rPr>
          <w:rFonts w:cs="Palatino Linotype"/>
          <w:b/>
          <w:sz w:val="25"/>
          <w:szCs w:val="25"/>
          <w:lang w:eastAsia="ar-SA"/>
        </w:rPr>
        <w:t xml:space="preserve"> «Финансовый университет при Правительстве Российской Федерации»</w:t>
      </w:r>
    </w:p>
    <w:p w:rsidR="00DB43F6" w:rsidRPr="00E314AB" w:rsidRDefault="00DB43F6" w:rsidP="00DB43F6">
      <w:pPr>
        <w:widowControl/>
        <w:autoSpaceDE/>
        <w:jc w:val="center"/>
        <w:rPr>
          <w:rFonts w:cs="Palatino Linotype"/>
          <w:b/>
          <w:sz w:val="28"/>
          <w:szCs w:val="28"/>
          <w:lang w:eastAsia="ar-SA"/>
        </w:rPr>
      </w:pPr>
      <w:r w:rsidRPr="00E314AB">
        <w:rPr>
          <w:rFonts w:cs="Palatino Linotype"/>
          <w:b/>
          <w:sz w:val="25"/>
          <w:szCs w:val="25"/>
          <w:lang w:eastAsia="ar-SA"/>
        </w:rPr>
        <w:t>(Финансовый университет)</w:t>
      </w:r>
    </w:p>
    <w:p w:rsidR="00DB43F6" w:rsidRPr="00E314AB" w:rsidRDefault="00DB43F6" w:rsidP="00DB43F6">
      <w:pPr>
        <w:widowControl/>
        <w:autoSpaceDE/>
        <w:jc w:val="center"/>
        <w:rPr>
          <w:rFonts w:cs="Palatino Linotype"/>
          <w:b/>
          <w:sz w:val="28"/>
          <w:szCs w:val="28"/>
          <w:lang w:eastAsia="ar-SA"/>
        </w:rPr>
      </w:pPr>
    </w:p>
    <w:p w:rsidR="00DB43F6" w:rsidRPr="00E314AB" w:rsidRDefault="00DB43F6" w:rsidP="00DB43F6">
      <w:pPr>
        <w:widowControl/>
        <w:autoSpaceDE/>
        <w:rPr>
          <w:rFonts w:cs="Palatino Linotype"/>
          <w:sz w:val="28"/>
          <w:szCs w:val="28"/>
          <w:lang w:eastAsia="ar-SA"/>
        </w:rPr>
      </w:pPr>
      <w:r w:rsidRPr="00E314AB">
        <w:rPr>
          <w:rFonts w:cs="Palatino Linotype"/>
          <w:sz w:val="28"/>
          <w:szCs w:val="28"/>
          <w:lang w:eastAsia="ar-SA"/>
        </w:rPr>
        <w:t xml:space="preserve">Факультет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rPr>
          <w:rFonts w:cs="Palatino Linotype"/>
          <w:sz w:val="16"/>
          <w:szCs w:val="16"/>
          <w:lang w:eastAsia="ar-SA"/>
        </w:rPr>
      </w:pPr>
    </w:p>
    <w:p w:rsidR="00DB43F6" w:rsidRPr="00E314AB" w:rsidRDefault="00DB43F6" w:rsidP="00DB43F6">
      <w:pPr>
        <w:widowControl/>
        <w:autoSpaceDE/>
        <w:rPr>
          <w:rFonts w:cs="Palatino Linotype"/>
          <w:sz w:val="16"/>
          <w:szCs w:val="16"/>
          <w:lang w:eastAsia="ar-SA"/>
        </w:rPr>
      </w:pPr>
      <w:r w:rsidRPr="00E314AB">
        <w:rPr>
          <w:rFonts w:cs="Palatino Linotype"/>
          <w:sz w:val="28"/>
          <w:szCs w:val="28"/>
          <w:lang w:eastAsia="ar-SA"/>
        </w:rPr>
        <w:t xml:space="preserve">Департамент/кафедра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p>
    <w:p w:rsidR="00DB43F6" w:rsidRPr="00E314AB" w:rsidRDefault="00DB43F6" w:rsidP="00DB43F6">
      <w:pPr>
        <w:widowControl/>
        <w:autoSpaceDE/>
        <w:jc w:val="both"/>
        <w:rPr>
          <w:rFonts w:cs="Palatino Linotype"/>
          <w:sz w:val="28"/>
          <w:szCs w:val="28"/>
          <w:u w:val="single"/>
          <w:lang w:eastAsia="ar-SA"/>
        </w:rPr>
      </w:pPr>
    </w:p>
    <w:p w:rsidR="00DB43F6" w:rsidRPr="00E314AB" w:rsidRDefault="00DB43F6" w:rsidP="00DB43F6">
      <w:pPr>
        <w:widowControl/>
        <w:autoSpaceDE/>
        <w:jc w:val="center"/>
        <w:rPr>
          <w:rFonts w:cs="Palatino Linotype"/>
          <w:b/>
          <w:sz w:val="32"/>
          <w:szCs w:val="32"/>
          <w:lang w:eastAsia="ar-SA"/>
        </w:rPr>
      </w:pPr>
      <w:r w:rsidRPr="00E314AB">
        <w:rPr>
          <w:rFonts w:cs="Palatino Linotype"/>
          <w:b/>
          <w:sz w:val="32"/>
          <w:szCs w:val="32"/>
          <w:lang w:eastAsia="ar-SA"/>
        </w:rPr>
        <w:t>ОТЧЕТ</w:t>
      </w:r>
    </w:p>
    <w:p w:rsidR="00DB43F6" w:rsidRPr="00E314AB" w:rsidRDefault="00DB43F6" w:rsidP="00DB43F6">
      <w:pPr>
        <w:widowControl/>
        <w:autoSpaceDE/>
        <w:jc w:val="center"/>
        <w:rPr>
          <w:rFonts w:cs="Palatino Linotype"/>
          <w:b/>
          <w:sz w:val="32"/>
          <w:szCs w:val="32"/>
          <w:lang w:eastAsia="ar-SA"/>
        </w:rPr>
      </w:pPr>
    </w:p>
    <w:p w:rsidR="00DB43F6" w:rsidRPr="00E314AB" w:rsidRDefault="00DB43F6" w:rsidP="00DB43F6">
      <w:pPr>
        <w:widowControl/>
        <w:autoSpaceDE/>
        <w:rPr>
          <w:rFonts w:cs="Palatino Linotype"/>
          <w:sz w:val="28"/>
          <w:szCs w:val="28"/>
          <w:lang w:eastAsia="ar-SA"/>
        </w:rPr>
      </w:pPr>
      <w:r w:rsidRPr="00E314AB">
        <w:rPr>
          <w:rFonts w:cs="Palatino Linotype"/>
          <w:sz w:val="28"/>
          <w:szCs w:val="28"/>
          <w:lang w:eastAsia="ar-SA"/>
        </w:rPr>
        <w:t xml:space="preserve">по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Pr>
          <w:rFonts w:cs="Palatino Linotype"/>
          <w:sz w:val="28"/>
          <w:szCs w:val="28"/>
          <w:u w:val="single"/>
          <w:lang w:eastAsia="ar-SA"/>
        </w:rPr>
        <w:t xml:space="preserve">       пр</w:t>
      </w:r>
      <w:r w:rsidRPr="00E314AB">
        <w:rPr>
          <w:rFonts w:cs="Palatino Linotype"/>
          <w:sz w:val="28"/>
          <w:szCs w:val="28"/>
          <w:lang w:eastAsia="ar-SA"/>
        </w:rPr>
        <w:t>актике</w:t>
      </w:r>
    </w:p>
    <w:p w:rsidR="00DB43F6" w:rsidRPr="00E314AB" w:rsidRDefault="00DB43F6" w:rsidP="00DB43F6">
      <w:pPr>
        <w:widowControl/>
        <w:autoSpaceDE/>
        <w:jc w:val="center"/>
        <w:rPr>
          <w:rFonts w:cs="Palatino Linotype"/>
          <w:sz w:val="28"/>
          <w:szCs w:val="28"/>
          <w:lang w:eastAsia="ar-SA"/>
        </w:rPr>
      </w:pPr>
      <w:r w:rsidRPr="00E314AB">
        <w:rPr>
          <w:rFonts w:cs="Palatino Linotype"/>
          <w:i/>
          <w:sz w:val="28"/>
          <w:szCs w:val="28"/>
          <w:vertAlign w:val="superscript"/>
          <w:lang w:eastAsia="ar-SA"/>
        </w:rPr>
        <w:t>(указать вид (тип/типы) практики)</w:t>
      </w:r>
    </w:p>
    <w:p w:rsidR="00DB43F6" w:rsidRPr="00E314AB" w:rsidRDefault="00DB43F6" w:rsidP="00DB43F6">
      <w:pPr>
        <w:widowControl/>
        <w:autoSpaceDE/>
        <w:jc w:val="both"/>
        <w:rPr>
          <w:rFonts w:cs="Palatino Linotype"/>
          <w:sz w:val="28"/>
          <w:szCs w:val="28"/>
          <w:u w:val="single"/>
          <w:lang w:eastAsia="ar-SA"/>
        </w:rPr>
      </w:pPr>
      <w:r w:rsidRPr="00E314AB">
        <w:rPr>
          <w:rFonts w:cs="Palatino Linotype"/>
          <w:sz w:val="28"/>
          <w:szCs w:val="28"/>
          <w:lang w:eastAsia="ar-SA"/>
        </w:rPr>
        <w:t xml:space="preserve">Направление подготовки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jc w:val="both"/>
        <w:rPr>
          <w:rFonts w:cs="Palatino Linotype"/>
          <w:i/>
          <w:sz w:val="28"/>
          <w:szCs w:val="28"/>
          <w:vertAlign w:val="superscript"/>
          <w:lang w:eastAsia="ar-SA"/>
        </w:rPr>
      </w:pPr>
      <w:r w:rsidRPr="00E314AB">
        <w:rPr>
          <w:rFonts w:cs="Palatino Linotype"/>
          <w:i/>
          <w:sz w:val="28"/>
          <w:szCs w:val="28"/>
          <w:vertAlign w:val="superscript"/>
          <w:lang w:eastAsia="ar-SA"/>
        </w:rPr>
        <w:t xml:space="preserve">                                                                                                                 (наименование направления подготовки)</w:t>
      </w:r>
    </w:p>
    <w:p w:rsidR="00DB43F6" w:rsidRPr="00E314AB" w:rsidRDefault="00DB43F6" w:rsidP="00DB43F6">
      <w:pPr>
        <w:widowControl/>
        <w:autoSpaceDE/>
        <w:jc w:val="both"/>
        <w:rPr>
          <w:rFonts w:cs="Palatino Linotype"/>
          <w:sz w:val="28"/>
          <w:szCs w:val="28"/>
          <w:u w:val="single"/>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rPr>
          <w:rFonts w:cs="Palatino Linotype"/>
          <w:i/>
          <w:sz w:val="28"/>
          <w:szCs w:val="28"/>
          <w:vertAlign w:val="superscript"/>
          <w:lang w:eastAsia="ar-SA"/>
        </w:rPr>
      </w:pPr>
      <w:r w:rsidRPr="00E314AB">
        <w:rPr>
          <w:rFonts w:cs="Palatino Linotype"/>
          <w:i/>
          <w:sz w:val="28"/>
          <w:szCs w:val="28"/>
          <w:vertAlign w:val="superscript"/>
          <w:lang w:eastAsia="ar-SA"/>
        </w:rPr>
        <w:t xml:space="preserve">            (профиль образовательной программы бакалавриата/направленность образовательной программы магистратуры)</w:t>
      </w:r>
    </w:p>
    <w:p w:rsidR="00DB43F6" w:rsidRPr="00E314AB" w:rsidRDefault="00DB43F6" w:rsidP="00DB43F6">
      <w:pPr>
        <w:widowControl/>
        <w:autoSpaceDE/>
        <w:rPr>
          <w:rFonts w:cs="Palatino Linotype"/>
          <w:b/>
          <w:sz w:val="28"/>
          <w:szCs w:val="28"/>
          <w:lang w:eastAsia="ar-SA"/>
        </w:rPr>
      </w:pPr>
    </w:p>
    <w:p w:rsidR="00DB43F6" w:rsidRPr="00E314AB" w:rsidRDefault="00DB43F6" w:rsidP="00DB43F6">
      <w:pPr>
        <w:widowControl/>
        <w:tabs>
          <w:tab w:val="left" w:pos="3828"/>
          <w:tab w:val="left" w:pos="5245"/>
        </w:tabs>
        <w:autoSpaceDE/>
        <w:jc w:val="center"/>
        <w:rPr>
          <w:rFonts w:cs="Palatino Linotype"/>
          <w:sz w:val="28"/>
          <w:szCs w:val="28"/>
          <w:lang w:eastAsia="ar-SA"/>
        </w:rPr>
      </w:pPr>
      <w:r w:rsidRPr="00E314AB">
        <w:rPr>
          <w:rFonts w:cs="Palatino Linotype"/>
          <w:sz w:val="28"/>
          <w:szCs w:val="28"/>
          <w:lang w:eastAsia="ar-SA"/>
        </w:rPr>
        <w:t xml:space="preserve">                        Выполнил:</w:t>
      </w:r>
    </w:p>
    <w:p w:rsidR="00DB43F6" w:rsidRPr="00E314AB" w:rsidRDefault="00DB43F6" w:rsidP="00DB43F6">
      <w:pPr>
        <w:widowControl/>
        <w:tabs>
          <w:tab w:val="left" w:pos="3828"/>
          <w:tab w:val="left" w:pos="5245"/>
        </w:tabs>
        <w:autoSpaceDE/>
        <w:jc w:val="right"/>
        <w:rPr>
          <w:rFonts w:cs="Palatino Linotype"/>
          <w:sz w:val="8"/>
          <w:szCs w:val="8"/>
          <w:lang w:eastAsia="ar-SA"/>
        </w:rPr>
      </w:pPr>
    </w:p>
    <w:p w:rsidR="00DB43F6" w:rsidRPr="00E314AB" w:rsidRDefault="00DB43F6" w:rsidP="00DB43F6">
      <w:pPr>
        <w:widowControl/>
        <w:tabs>
          <w:tab w:val="left" w:pos="4536"/>
          <w:tab w:val="left" w:pos="5245"/>
        </w:tabs>
        <w:autoSpaceDE/>
        <w:ind w:firstLine="709"/>
        <w:jc w:val="center"/>
        <w:rPr>
          <w:rFonts w:cs="Palatino Linotype"/>
          <w:sz w:val="28"/>
          <w:szCs w:val="28"/>
          <w:u w:val="single"/>
          <w:lang w:eastAsia="ar-SA"/>
        </w:rPr>
      </w:pPr>
      <w:r w:rsidRPr="00E314AB">
        <w:rPr>
          <w:rFonts w:cs="Palatino Linotype"/>
          <w:sz w:val="28"/>
          <w:szCs w:val="28"/>
          <w:lang w:eastAsia="ar-SA"/>
        </w:rPr>
        <w:t xml:space="preserve">                                                              обучающийся учебной группы ______</w:t>
      </w:r>
    </w:p>
    <w:p w:rsidR="00DB43F6" w:rsidRPr="00E314AB" w:rsidRDefault="00DB43F6" w:rsidP="00DB43F6">
      <w:pPr>
        <w:widowControl/>
        <w:autoSpaceDE/>
        <w:jc w:val="right"/>
        <w:rPr>
          <w:rFonts w:cs="Palatino Linotype"/>
          <w:sz w:val="12"/>
          <w:szCs w:val="12"/>
          <w:u w:val="single"/>
          <w:lang w:eastAsia="ar-SA"/>
        </w:rPr>
      </w:pPr>
    </w:p>
    <w:p w:rsidR="00DB43F6" w:rsidRPr="00E314AB" w:rsidRDefault="00DB43F6" w:rsidP="00DB43F6">
      <w:pPr>
        <w:widowControl/>
        <w:autoSpaceDE/>
        <w:jc w:val="right"/>
        <w:rPr>
          <w:rFonts w:cs="Palatino Linotype"/>
          <w:sz w:val="28"/>
          <w:szCs w:val="28"/>
          <w:u w:val="single"/>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jc w:val="center"/>
        <w:rPr>
          <w:rFonts w:cs="Palatino Linotype"/>
          <w:sz w:val="28"/>
          <w:szCs w:val="28"/>
          <w:u w:val="single"/>
          <w:lang w:eastAsia="ar-SA"/>
        </w:rPr>
      </w:pPr>
      <w:r w:rsidRPr="00E314AB">
        <w:rPr>
          <w:rFonts w:cs="Palatino Linotype"/>
          <w:i/>
          <w:sz w:val="28"/>
          <w:szCs w:val="28"/>
          <w:vertAlign w:val="superscript"/>
          <w:lang w:eastAsia="ar-SA"/>
        </w:rPr>
        <w:t xml:space="preserve">                                                                                                                       (</w:t>
      </w:r>
      <w:proofErr w:type="gramStart"/>
      <w:r w:rsidRPr="00E314AB">
        <w:rPr>
          <w:rFonts w:cs="Palatino Linotype"/>
          <w:i/>
          <w:sz w:val="28"/>
          <w:szCs w:val="28"/>
          <w:vertAlign w:val="superscript"/>
          <w:lang w:eastAsia="ar-SA"/>
        </w:rPr>
        <w:t xml:space="preserve">подпись)   </w:t>
      </w:r>
      <w:proofErr w:type="gramEnd"/>
      <w:r w:rsidRPr="00E314AB">
        <w:rPr>
          <w:rFonts w:cs="Palatino Linotype"/>
          <w:i/>
          <w:sz w:val="28"/>
          <w:szCs w:val="28"/>
          <w:vertAlign w:val="superscript"/>
          <w:lang w:eastAsia="ar-SA"/>
        </w:rPr>
        <w:t xml:space="preserve">                         (И.О. Фамилия)</w:t>
      </w:r>
    </w:p>
    <w:p w:rsidR="00DB43F6" w:rsidRPr="00E314AB" w:rsidRDefault="00DB43F6" w:rsidP="00DB43F6">
      <w:pPr>
        <w:widowControl/>
        <w:autoSpaceDE/>
        <w:ind w:firstLine="5245"/>
        <w:rPr>
          <w:rFonts w:cs="Palatino Linotype"/>
          <w:sz w:val="28"/>
          <w:szCs w:val="28"/>
          <w:lang w:eastAsia="ar-SA"/>
        </w:rPr>
      </w:pPr>
      <w:r w:rsidRPr="00E314AB">
        <w:rPr>
          <w:rFonts w:cs="Palatino Linotype"/>
          <w:sz w:val="28"/>
          <w:szCs w:val="28"/>
          <w:lang w:eastAsia="ar-SA"/>
        </w:rPr>
        <w:t>Проверили:</w:t>
      </w:r>
    </w:p>
    <w:p w:rsidR="00DB43F6" w:rsidRPr="00E314AB" w:rsidRDefault="00DB43F6" w:rsidP="00DB43F6">
      <w:pPr>
        <w:widowControl/>
        <w:autoSpaceDE/>
        <w:ind w:firstLine="5245"/>
        <w:rPr>
          <w:rFonts w:cs="Palatino Linotype"/>
          <w:b/>
          <w:sz w:val="8"/>
          <w:szCs w:val="8"/>
          <w:lang w:eastAsia="ar-SA"/>
        </w:rPr>
      </w:pPr>
    </w:p>
    <w:p w:rsidR="00DB43F6" w:rsidRPr="00E314AB" w:rsidRDefault="00DB43F6" w:rsidP="00DB43F6">
      <w:pPr>
        <w:widowControl/>
        <w:autoSpaceDE/>
        <w:jc w:val="right"/>
        <w:rPr>
          <w:rFonts w:cs="Palatino Linotype"/>
          <w:sz w:val="28"/>
          <w:szCs w:val="28"/>
          <w:lang w:eastAsia="ar-SA"/>
        </w:rPr>
      </w:pPr>
      <w:r w:rsidRPr="00E314AB">
        <w:rPr>
          <w:rFonts w:cs="Palatino Linotype"/>
          <w:sz w:val="28"/>
          <w:szCs w:val="28"/>
          <w:lang w:eastAsia="ar-SA"/>
        </w:rPr>
        <w:t xml:space="preserve">Руководитель практики от организации: </w:t>
      </w:r>
    </w:p>
    <w:p w:rsidR="00DB43F6" w:rsidRPr="00E314AB" w:rsidRDefault="00DB43F6" w:rsidP="00DB43F6">
      <w:pPr>
        <w:widowControl/>
        <w:autoSpaceDE/>
        <w:jc w:val="right"/>
        <w:rPr>
          <w:rFonts w:cs="Palatino Linotype"/>
          <w:sz w:val="12"/>
          <w:szCs w:val="12"/>
          <w:lang w:eastAsia="ar-SA"/>
        </w:rPr>
      </w:pPr>
    </w:p>
    <w:p w:rsidR="00DB43F6" w:rsidRPr="00E314AB" w:rsidRDefault="00DB43F6" w:rsidP="00DB43F6">
      <w:pPr>
        <w:widowControl/>
        <w:autoSpaceDE/>
        <w:jc w:val="right"/>
        <w:rPr>
          <w:rFonts w:cs="Palatino Linotype"/>
          <w:sz w:val="28"/>
          <w:szCs w:val="28"/>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i/>
          <w:sz w:val="28"/>
          <w:szCs w:val="28"/>
          <w:vertAlign w:val="superscript"/>
          <w:lang w:eastAsia="ar-SA"/>
        </w:rPr>
        <w:t xml:space="preserve">                                                                                                                                         (</w:t>
      </w:r>
      <w:proofErr w:type="gramStart"/>
      <w:r w:rsidRPr="00E314AB">
        <w:rPr>
          <w:rFonts w:cs="Palatino Linotype"/>
          <w:i/>
          <w:sz w:val="28"/>
          <w:szCs w:val="28"/>
          <w:vertAlign w:val="superscript"/>
          <w:lang w:eastAsia="ar-SA"/>
        </w:rPr>
        <w:t xml:space="preserve">должность)   </w:t>
      </w:r>
      <w:proofErr w:type="gramEnd"/>
      <w:r w:rsidRPr="00E314AB">
        <w:rPr>
          <w:rFonts w:cs="Palatino Linotype"/>
          <w:i/>
          <w:sz w:val="28"/>
          <w:szCs w:val="28"/>
          <w:vertAlign w:val="superscript"/>
          <w:lang w:eastAsia="ar-SA"/>
        </w:rPr>
        <w:t xml:space="preserve">                          (И.О. Фамилия)</w:t>
      </w:r>
    </w:p>
    <w:p w:rsidR="00DB43F6" w:rsidRPr="00E314AB" w:rsidRDefault="00DB43F6" w:rsidP="00DB43F6">
      <w:pPr>
        <w:widowControl/>
        <w:autoSpaceDE/>
        <w:jc w:val="right"/>
        <w:rPr>
          <w:rFonts w:cs="Palatino Linotype"/>
          <w:sz w:val="12"/>
          <w:szCs w:val="12"/>
          <w:lang w:eastAsia="ar-SA"/>
        </w:rPr>
      </w:pPr>
    </w:p>
    <w:p w:rsidR="00DB43F6" w:rsidRPr="00E314AB" w:rsidRDefault="00DB43F6" w:rsidP="00DB43F6">
      <w:pPr>
        <w:widowControl/>
        <w:autoSpaceDE/>
        <w:jc w:val="right"/>
        <w:rPr>
          <w:rFonts w:cs="Palatino Linotype"/>
          <w:i/>
          <w:sz w:val="28"/>
          <w:szCs w:val="28"/>
          <w:vertAlign w:val="superscript"/>
          <w:lang w:eastAsia="ar-SA"/>
        </w:rPr>
      </w:pPr>
      <w:r w:rsidRPr="00E314AB">
        <w:rPr>
          <w:rFonts w:cs="Palatino Linotype"/>
          <w:sz w:val="28"/>
          <w:szCs w:val="28"/>
          <w:lang w:eastAsia="ar-SA"/>
        </w:rPr>
        <w:tab/>
      </w:r>
      <w:r w:rsidRPr="00E314AB">
        <w:rPr>
          <w:rFonts w:cs="Palatino Linotype"/>
          <w:sz w:val="28"/>
          <w:szCs w:val="28"/>
          <w:lang w:eastAsia="ar-SA"/>
        </w:rPr>
        <w:tab/>
      </w:r>
      <w:r w:rsidRPr="00E314AB">
        <w:rPr>
          <w:rFonts w:cs="Palatino Linotype"/>
          <w:sz w:val="28"/>
          <w:szCs w:val="28"/>
          <w:lang w:eastAsia="ar-SA"/>
        </w:rPr>
        <w:tab/>
      </w:r>
      <w:r w:rsidRPr="00E314AB">
        <w:rPr>
          <w:rFonts w:cs="Palatino Linotype"/>
          <w:sz w:val="28"/>
          <w:szCs w:val="28"/>
          <w:lang w:eastAsia="ar-SA"/>
        </w:rPr>
        <w:tab/>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i/>
          <w:sz w:val="28"/>
          <w:szCs w:val="28"/>
          <w:vertAlign w:val="superscript"/>
          <w:lang w:eastAsia="ar-SA"/>
        </w:rPr>
        <w:t xml:space="preserve">                                                                                                                                                                                                      (подпись)</w:t>
      </w:r>
    </w:p>
    <w:p w:rsidR="00DB43F6" w:rsidRPr="00E314AB" w:rsidRDefault="00DB43F6" w:rsidP="00DB43F6">
      <w:pPr>
        <w:widowControl/>
        <w:autoSpaceDE/>
        <w:jc w:val="right"/>
        <w:rPr>
          <w:rFonts w:cs="Palatino Linotype"/>
          <w:sz w:val="28"/>
          <w:szCs w:val="28"/>
          <w:lang w:eastAsia="ar-SA"/>
        </w:rPr>
      </w:pPr>
      <w:r w:rsidRPr="00E314AB">
        <w:rPr>
          <w:rFonts w:cs="Palatino Linotype"/>
          <w:sz w:val="28"/>
          <w:szCs w:val="28"/>
          <w:lang w:eastAsia="ar-SA"/>
        </w:rPr>
        <w:t>М.П.</w:t>
      </w:r>
    </w:p>
    <w:p w:rsidR="00DB43F6" w:rsidRPr="00E314AB" w:rsidRDefault="00DB43F6" w:rsidP="00DB43F6">
      <w:pPr>
        <w:widowControl/>
        <w:autoSpaceDE/>
        <w:ind w:firstLine="5245"/>
        <w:rPr>
          <w:rFonts w:cs="Palatino Linotype"/>
          <w:sz w:val="28"/>
          <w:szCs w:val="28"/>
          <w:lang w:eastAsia="ar-SA"/>
        </w:rPr>
      </w:pPr>
      <w:r w:rsidRPr="00E314AB">
        <w:rPr>
          <w:rFonts w:cs="Palatino Linotype"/>
          <w:sz w:val="28"/>
          <w:szCs w:val="28"/>
          <w:lang w:eastAsia="ar-SA"/>
        </w:rPr>
        <w:t xml:space="preserve">Руководитель практики от </w:t>
      </w:r>
    </w:p>
    <w:p w:rsidR="00DB43F6" w:rsidRPr="00E314AB" w:rsidRDefault="00DB43F6" w:rsidP="00DB43F6">
      <w:pPr>
        <w:widowControl/>
        <w:autoSpaceDE/>
        <w:ind w:firstLine="5245"/>
        <w:rPr>
          <w:rFonts w:cs="Palatino Linotype"/>
          <w:sz w:val="28"/>
          <w:szCs w:val="28"/>
          <w:lang w:eastAsia="ar-SA"/>
        </w:rPr>
      </w:pPr>
      <w:r w:rsidRPr="00E314AB">
        <w:rPr>
          <w:rFonts w:cs="Palatino Linotype"/>
          <w:sz w:val="28"/>
          <w:szCs w:val="28"/>
          <w:lang w:eastAsia="ar-SA"/>
        </w:rPr>
        <w:t xml:space="preserve">департамента/кафедры: </w:t>
      </w:r>
    </w:p>
    <w:p w:rsidR="00DB43F6" w:rsidRPr="00E314AB" w:rsidRDefault="00DB43F6" w:rsidP="00DB43F6">
      <w:pPr>
        <w:widowControl/>
        <w:autoSpaceDE/>
        <w:jc w:val="right"/>
        <w:rPr>
          <w:rFonts w:cs="Palatino Linotype"/>
          <w:sz w:val="12"/>
          <w:szCs w:val="12"/>
          <w:lang w:eastAsia="ar-SA"/>
        </w:rPr>
      </w:pPr>
    </w:p>
    <w:p w:rsidR="00DB43F6" w:rsidRPr="00E314AB" w:rsidRDefault="00DB43F6" w:rsidP="00DB43F6">
      <w:pPr>
        <w:widowControl/>
        <w:autoSpaceDE/>
        <w:jc w:val="right"/>
        <w:rPr>
          <w:rFonts w:cs="Palatino Linotype"/>
          <w:sz w:val="28"/>
          <w:szCs w:val="28"/>
          <w:vertAlign w:val="superscript"/>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i/>
          <w:sz w:val="28"/>
          <w:szCs w:val="28"/>
          <w:vertAlign w:val="superscript"/>
          <w:lang w:eastAsia="ar-SA"/>
        </w:rPr>
        <w:t xml:space="preserve">                                                                                                                       (ученая степень и/или </w:t>
      </w:r>
      <w:proofErr w:type="gramStart"/>
      <w:r w:rsidRPr="00E314AB">
        <w:rPr>
          <w:rFonts w:cs="Palatino Linotype"/>
          <w:i/>
          <w:sz w:val="28"/>
          <w:szCs w:val="28"/>
          <w:vertAlign w:val="superscript"/>
          <w:lang w:eastAsia="ar-SA"/>
        </w:rPr>
        <w:t xml:space="preserve">звание)   </w:t>
      </w:r>
      <w:proofErr w:type="gramEnd"/>
      <w:r w:rsidRPr="00E314AB">
        <w:rPr>
          <w:rFonts w:cs="Palatino Linotype"/>
          <w:i/>
          <w:sz w:val="28"/>
          <w:szCs w:val="28"/>
          <w:vertAlign w:val="superscript"/>
          <w:lang w:eastAsia="ar-SA"/>
        </w:rPr>
        <w:t xml:space="preserve">                (И.О. Фамилия)</w:t>
      </w:r>
    </w:p>
    <w:p w:rsidR="00DB43F6" w:rsidRPr="00E314AB" w:rsidRDefault="00DB43F6" w:rsidP="00DB43F6">
      <w:pPr>
        <w:widowControl/>
        <w:autoSpaceDE/>
        <w:jc w:val="right"/>
        <w:rPr>
          <w:rFonts w:cs="Palatino Linotype"/>
          <w:sz w:val="12"/>
          <w:szCs w:val="12"/>
          <w:lang w:eastAsia="ar-SA"/>
        </w:rPr>
      </w:pPr>
    </w:p>
    <w:p w:rsidR="00DB43F6" w:rsidRPr="00E314AB" w:rsidRDefault="00DB43F6" w:rsidP="00DB43F6">
      <w:pPr>
        <w:widowControl/>
        <w:autoSpaceDE/>
        <w:jc w:val="right"/>
        <w:rPr>
          <w:rFonts w:cs="Palatino Linotype"/>
          <w:sz w:val="28"/>
          <w:szCs w:val="28"/>
          <w:u w:val="single"/>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rPr>
          <w:rFonts w:cs="Palatino Linotype"/>
          <w:i/>
          <w:sz w:val="28"/>
          <w:szCs w:val="28"/>
          <w:vertAlign w:val="superscript"/>
          <w:lang w:eastAsia="ar-SA"/>
        </w:rPr>
      </w:pPr>
      <w:r w:rsidRPr="00E314AB">
        <w:rPr>
          <w:rFonts w:cs="Palatino Linotype"/>
          <w:i/>
          <w:sz w:val="28"/>
          <w:szCs w:val="28"/>
          <w:vertAlign w:val="superscript"/>
          <w:lang w:eastAsia="ar-SA"/>
        </w:rPr>
        <w:t xml:space="preserve">                                                                                                                                        (</w:t>
      </w:r>
      <w:proofErr w:type="gramStart"/>
      <w:r w:rsidRPr="00E314AB">
        <w:rPr>
          <w:rFonts w:cs="Palatino Linotype"/>
          <w:i/>
          <w:sz w:val="28"/>
          <w:szCs w:val="28"/>
          <w:vertAlign w:val="superscript"/>
          <w:lang w:eastAsia="ar-SA"/>
        </w:rPr>
        <w:t xml:space="preserve">оценка)   </w:t>
      </w:r>
      <w:proofErr w:type="gramEnd"/>
      <w:r w:rsidRPr="00E314AB">
        <w:rPr>
          <w:rFonts w:cs="Palatino Linotype"/>
          <w:i/>
          <w:sz w:val="28"/>
          <w:szCs w:val="28"/>
          <w:vertAlign w:val="superscript"/>
          <w:lang w:eastAsia="ar-SA"/>
        </w:rPr>
        <w:t xml:space="preserve">                                            (подпись)</w:t>
      </w:r>
    </w:p>
    <w:p w:rsidR="00DB43F6" w:rsidRPr="00E314AB" w:rsidRDefault="00DB43F6" w:rsidP="00DB43F6">
      <w:pPr>
        <w:widowControl/>
        <w:autoSpaceDE/>
        <w:jc w:val="center"/>
        <w:rPr>
          <w:rFonts w:cs="Palatino Linotype"/>
          <w:b/>
          <w:sz w:val="28"/>
          <w:szCs w:val="28"/>
          <w:lang w:eastAsia="ar-SA"/>
        </w:rPr>
      </w:pPr>
    </w:p>
    <w:p w:rsidR="00DB43F6" w:rsidRPr="00E314AB" w:rsidRDefault="00DB43F6" w:rsidP="00DB43F6">
      <w:pPr>
        <w:widowControl/>
        <w:tabs>
          <w:tab w:val="left" w:pos="5245"/>
        </w:tabs>
        <w:autoSpaceDE/>
        <w:jc w:val="center"/>
        <w:rPr>
          <w:rFonts w:cs="Palatino Linotype"/>
          <w:b/>
          <w:sz w:val="28"/>
          <w:szCs w:val="28"/>
          <w:lang w:eastAsia="ar-SA"/>
        </w:rPr>
      </w:pPr>
      <w:r w:rsidRPr="00E314AB">
        <w:rPr>
          <w:rFonts w:cs="Palatino Linotype"/>
          <w:b/>
          <w:sz w:val="28"/>
          <w:szCs w:val="28"/>
          <w:lang w:eastAsia="ar-SA"/>
        </w:rPr>
        <w:t>Москва – 20 __</w:t>
      </w:r>
    </w:p>
    <w:p w:rsidR="00DB43F6" w:rsidRPr="00E314AB" w:rsidRDefault="00DB43F6" w:rsidP="00DB43F6">
      <w:pPr>
        <w:widowControl/>
        <w:autoSpaceDE/>
        <w:spacing w:line="360" w:lineRule="auto"/>
        <w:ind w:firstLine="709"/>
        <w:jc w:val="both"/>
        <w:rPr>
          <w:rFonts w:cs="Palatino Linotype"/>
          <w:sz w:val="28"/>
          <w:szCs w:val="28"/>
          <w:lang w:eastAsia="ar-SA"/>
        </w:rPr>
      </w:pPr>
    </w:p>
    <w:p w:rsidR="00DB43F6" w:rsidRDefault="00DB43F6" w:rsidP="00DB43F6">
      <w:pPr>
        <w:spacing w:line="360" w:lineRule="auto"/>
        <w:ind w:firstLine="709"/>
        <w:jc w:val="right"/>
        <w:rPr>
          <w:b/>
          <w:sz w:val="28"/>
          <w:szCs w:val="28"/>
        </w:rPr>
      </w:pPr>
    </w:p>
    <w:p w:rsidR="001B784D" w:rsidRDefault="001B784D" w:rsidP="00DB43F6">
      <w:pPr>
        <w:spacing w:line="360" w:lineRule="auto"/>
        <w:ind w:firstLine="709"/>
        <w:jc w:val="right"/>
        <w:rPr>
          <w:b/>
          <w:sz w:val="28"/>
          <w:szCs w:val="28"/>
        </w:rPr>
      </w:pPr>
    </w:p>
    <w:p w:rsidR="001B784D" w:rsidRPr="001B784D" w:rsidRDefault="001B784D" w:rsidP="001B784D">
      <w:pPr>
        <w:spacing w:line="360" w:lineRule="auto"/>
        <w:jc w:val="center"/>
        <w:rPr>
          <w:b/>
          <w:sz w:val="28"/>
          <w:szCs w:val="28"/>
        </w:rPr>
      </w:pPr>
      <w:r w:rsidRPr="001B784D">
        <w:rPr>
          <w:b/>
          <w:sz w:val="28"/>
          <w:szCs w:val="28"/>
        </w:rPr>
        <w:lastRenderedPageBreak/>
        <w:t>Содержание</w:t>
      </w:r>
    </w:p>
    <w:p w:rsidR="001B784D" w:rsidRPr="001B784D" w:rsidRDefault="001B784D" w:rsidP="001B784D">
      <w:pPr>
        <w:spacing w:line="360" w:lineRule="auto"/>
        <w:jc w:val="center"/>
        <w:rPr>
          <w:b/>
          <w:sz w:val="28"/>
          <w:szCs w:val="28"/>
        </w:rPr>
      </w:pPr>
      <w:r w:rsidRPr="001B784D">
        <w:rPr>
          <w:b/>
          <w:sz w:val="28"/>
          <w:szCs w:val="28"/>
        </w:rPr>
        <w:t>(отчета по практике)</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Общая характеристика деятельности организации</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Содержание и состав выполняемых организацией операций и оказываемых услуг</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Описание деятельности подразделения, в котором проходила практика</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Выводы и предложения</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Приложения, в том числе: индивидуальное задание, рабочий график (план), дневник практики, учет выполненной работы</w:t>
      </w:r>
    </w:p>
    <w:p w:rsidR="001B784D" w:rsidRPr="001B784D" w:rsidRDefault="001B784D" w:rsidP="001B784D">
      <w:pPr>
        <w:pStyle w:val="a6"/>
        <w:spacing w:line="360" w:lineRule="auto"/>
        <w:ind w:left="360"/>
        <w:jc w:val="both"/>
        <w:rPr>
          <w:sz w:val="28"/>
          <w:szCs w:val="28"/>
        </w:rPr>
      </w:pPr>
    </w:p>
    <w:p w:rsidR="001B784D" w:rsidRDefault="001B784D" w:rsidP="001B784D">
      <w:pPr>
        <w:pStyle w:val="a6"/>
        <w:spacing w:line="360" w:lineRule="auto"/>
        <w:ind w:left="360"/>
        <w:jc w:val="both"/>
        <w:rPr>
          <w:sz w:val="28"/>
          <w:szCs w:val="28"/>
        </w:rPr>
      </w:pPr>
      <w:r w:rsidRPr="001B784D">
        <w:rPr>
          <w:sz w:val="28"/>
          <w:szCs w:val="28"/>
        </w:rPr>
        <w:t>К отчету прикладывается оформленный Отзыв из организации о прохождении практики студентом</w:t>
      </w:r>
    </w:p>
    <w:p w:rsidR="001B784D" w:rsidRDefault="001B784D" w:rsidP="001B784D">
      <w:pPr>
        <w:pStyle w:val="a6"/>
        <w:spacing w:line="360" w:lineRule="auto"/>
        <w:ind w:left="360"/>
        <w:jc w:val="both"/>
        <w:rPr>
          <w:sz w:val="28"/>
          <w:szCs w:val="28"/>
        </w:rPr>
        <w:sectPr w:rsidR="001B784D" w:rsidSect="00B27737">
          <w:pgSz w:w="11906" w:h="16838"/>
          <w:pgMar w:top="1134" w:right="567" w:bottom="1134" w:left="1134" w:header="708" w:footer="708" w:gutter="0"/>
          <w:pgNumType w:start="18"/>
          <w:cols w:space="708"/>
          <w:docGrid w:linePitch="360"/>
        </w:sectPr>
      </w:pPr>
    </w:p>
    <w:p w:rsidR="00DB43F6" w:rsidRPr="00F647D9" w:rsidRDefault="00DB43F6" w:rsidP="00DB43F6">
      <w:pPr>
        <w:widowControl/>
        <w:autoSpaceDE/>
        <w:spacing w:after="200" w:line="276" w:lineRule="auto"/>
        <w:jc w:val="right"/>
        <w:rPr>
          <w:b/>
          <w:sz w:val="28"/>
          <w:szCs w:val="28"/>
        </w:rPr>
      </w:pPr>
      <w:r w:rsidRPr="00F647D9">
        <w:rPr>
          <w:b/>
          <w:sz w:val="28"/>
          <w:szCs w:val="28"/>
        </w:rPr>
        <w:lastRenderedPageBreak/>
        <w:t xml:space="preserve">Приложение </w:t>
      </w:r>
      <w:r w:rsidR="00E2041A">
        <w:rPr>
          <w:b/>
          <w:sz w:val="28"/>
          <w:szCs w:val="28"/>
        </w:rPr>
        <w:t>4</w:t>
      </w:r>
      <w:r w:rsidRPr="00F647D9">
        <w:rPr>
          <w:b/>
          <w:sz w:val="28"/>
          <w:szCs w:val="28"/>
        </w:rPr>
        <w:t xml:space="preserve"> </w:t>
      </w:r>
    </w:p>
    <w:p w:rsidR="00DB43F6" w:rsidRPr="00B429F2" w:rsidRDefault="00DB43F6" w:rsidP="00DB43F6">
      <w:pPr>
        <w:widowControl/>
        <w:autoSpaceDE/>
        <w:jc w:val="center"/>
        <w:rPr>
          <w:rFonts w:cs="Palatino Linotype"/>
          <w:sz w:val="25"/>
          <w:szCs w:val="25"/>
          <w:lang w:eastAsia="ar-SA"/>
        </w:rPr>
      </w:pPr>
      <w:r w:rsidRPr="00B429F2">
        <w:rPr>
          <w:rFonts w:cs="Palatino Linotype"/>
          <w:sz w:val="25"/>
          <w:szCs w:val="25"/>
          <w:lang w:eastAsia="ar-SA"/>
        </w:rPr>
        <w:t>Федеральное государственное образовательное бюджетное</w:t>
      </w:r>
    </w:p>
    <w:p w:rsidR="00DB43F6" w:rsidRPr="00B429F2" w:rsidRDefault="00DB43F6" w:rsidP="00DB43F6">
      <w:pPr>
        <w:widowControl/>
        <w:autoSpaceDE/>
        <w:jc w:val="center"/>
        <w:rPr>
          <w:rFonts w:cs="Palatino Linotype"/>
          <w:sz w:val="25"/>
          <w:szCs w:val="25"/>
          <w:lang w:eastAsia="ar-SA"/>
        </w:rPr>
      </w:pPr>
      <w:r w:rsidRPr="00B429F2">
        <w:rPr>
          <w:rFonts w:cs="Palatino Linotype"/>
          <w:sz w:val="25"/>
          <w:szCs w:val="25"/>
          <w:lang w:eastAsia="ar-SA"/>
        </w:rPr>
        <w:t xml:space="preserve"> учреждение высшего образования</w:t>
      </w:r>
    </w:p>
    <w:p w:rsidR="00DB43F6" w:rsidRPr="00B429F2" w:rsidRDefault="00DB43F6" w:rsidP="00DB43F6">
      <w:pPr>
        <w:widowControl/>
        <w:autoSpaceDE/>
        <w:jc w:val="center"/>
        <w:rPr>
          <w:rFonts w:cs="Palatino Linotype"/>
          <w:b/>
          <w:sz w:val="25"/>
          <w:szCs w:val="25"/>
          <w:lang w:eastAsia="ar-SA"/>
        </w:rPr>
      </w:pPr>
      <w:r w:rsidRPr="00B429F2">
        <w:rPr>
          <w:rFonts w:cs="Palatino Linotype"/>
          <w:b/>
          <w:sz w:val="25"/>
          <w:szCs w:val="25"/>
          <w:lang w:eastAsia="ar-SA"/>
        </w:rPr>
        <w:t xml:space="preserve"> «Финансовый университет при Правительстве Российской Федерации»</w:t>
      </w:r>
    </w:p>
    <w:p w:rsidR="00DB43F6" w:rsidRPr="00B429F2" w:rsidRDefault="00DB43F6" w:rsidP="00DB43F6">
      <w:pPr>
        <w:widowControl/>
        <w:autoSpaceDE/>
        <w:jc w:val="center"/>
        <w:rPr>
          <w:rFonts w:cs="Palatino Linotype"/>
          <w:b/>
          <w:sz w:val="25"/>
          <w:szCs w:val="25"/>
          <w:lang w:eastAsia="ar-SA"/>
        </w:rPr>
      </w:pPr>
      <w:r w:rsidRPr="00B429F2">
        <w:rPr>
          <w:rFonts w:cs="Palatino Linotype"/>
          <w:b/>
          <w:sz w:val="25"/>
          <w:szCs w:val="25"/>
          <w:lang w:eastAsia="ar-SA"/>
        </w:rPr>
        <w:t>(Финансовый университет)</w:t>
      </w:r>
    </w:p>
    <w:p w:rsidR="00DB43F6" w:rsidRPr="00B429F2" w:rsidRDefault="00DB43F6" w:rsidP="00DB43F6">
      <w:pPr>
        <w:widowControl/>
        <w:autoSpaceDE/>
        <w:jc w:val="center"/>
        <w:rPr>
          <w:rFonts w:cs="Palatino Linotype"/>
          <w:b/>
          <w:sz w:val="28"/>
          <w:szCs w:val="28"/>
          <w:lang w:eastAsia="ar-SA"/>
        </w:rPr>
      </w:pPr>
    </w:p>
    <w:p w:rsidR="00DB43F6" w:rsidRPr="00B429F2" w:rsidRDefault="00DB43F6" w:rsidP="00DB43F6">
      <w:pPr>
        <w:widowControl/>
        <w:autoSpaceDE/>
        <w:jc w:val="center"/>
        <w:rPr>
          <w:rFonts w:cs="Palatino Linotype"/>
          <w:b/>
          <w:sz w:val="28"/>
          <w:szCs w:val="28"/>
          <w:lang w:eastAsia="ar-SA"/>
        </w:rPr>
      </w:pPr>
    </w:p>
    <w:p w:rsidR="00DB43F6" w:rsidRPr="00B429F2" w:rsidRDefault="00DB43F6" w:rsidP="00DB43F6">
      <w:pPr>
        <w:widowControl/>
        <w:autoSpaceDE/>
        <w:jc w:val="center"/>
        <w:rPr>
          <w:rFonts w:cs="Palatino Linotype"/>
          <w:b/>
          <w:sz w:val="28"/>
          <w:szCs w:val="28"/>
          <w:lang w:eastAsia="ar-SA"/>
        </w:rPr>
      </w:pPr>
    </w:p>
    <w:p w:rsidR="00DB43F6" w:rsidRPr="00B429F2" w:rsidRDefault="00DB43F6" w:rsidP="00DB43F6">
      <w:pPr>
        <w:widowControl/>
        <w:autoSpaceDE/>
        <w:rPr>
          <w:rFonts w:cs="Palatino Linotype"/>
          <w:sz w:val="28"/>
          <w:szCs w:val="28"/>
          <w:lang w:eastAsia="ar-SA"/>
        </w:rPr>
      </w:pPr>
      <w:r w:rsidRPr="00B429F2">
        <w:rPr>
          <w:rFonts w:cs="Palatino Linotype"/>
          <w:sz w:val="28"/>
          <w:szCs w:val="28"/>
          <w:lang w:eastAsia="ar-SA"/>
        </w:rPr>
        <w:t xml:space="preserve">Факультет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p>
    <w:p w:rsidR="00DB43F6" w:rsidRPr="00B429F2" w:rsidRDefault="00DB43F6" w:rsidP="00DB43F6">
      <w:pPr>
        <w:widowControl/>
        <w:autoSpaceDE/>
        <w:rPr>
          <w:rFonts w:cs="Palatino Linotype"/>
          <w:sz w:val="16"/>
          <w:szCs w:val="16"/>
          <w:lang w:eastAsia="ar-SA"/>
        </w:rPr>
      </w:pPr>
    </w:p>
    <w:p w:rsidR="00DB43F6" w:rsidRPr="00B429F2" w:rsidRDefault="00DB43F6" w:rsidP="00DB43F6">
      <w:pPr>
        <w:widowControl/>
        <w:autoSpaceDE/>
        <w:rPr>
          <w:rFonts w:cs="Palatino Linotype"/>
          <w:sz w:val="16"/>
          <w:szCs w:val="16"/>
          <w:lang w:eastAsia="ar-SA"/>
        </w:rPr>
      </w:pPr>
      <w:r w:rsidRPr="00B429F2">
        <w:rPr>
          <w:rFonts w:cs="Palatino Linotype"/>
          <w:sz w:val="28"/>
          <w:szCs w:val="28"/>
          <w:lang w:eastAsia="ar-SA"/>
        </w:rPr>
        <w:t xml:space="preserve">Департамент/кафедра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p>
    <w:p w:rsidR="00DB43F6" w:rsidRPr="00B429F2" w:rsidRDefault="00DB43F6" w:rsidP="00DB43F6">
      <w:pPr>
        <w:widowControl/>
        <w:autoSpaceDE/>
        <w:rPr>
          <w:rFonts w:cs="Palatino Linotype"/>
          <w:sz w:val="28"/>
          <w:szCs w:val="28"/>
          <w:lang w:eastAsia="ar-SA"/>
        </w:rPr>
      </w:pPr>
    </w:p>
    <w:p w:rsidR="00DB43F6" w:rsidRPr="00B429F2" w:rsidRDefault="00DB43F6" w:rsidP="00DB43F6">
      <w:pPr>
        <w:widowControl/>
        <w:autoSpaceDE/>
        <w:rPr>
          <w:rFonts w:cs="Palatino Linotype"/>
          <w:sz w:val="28"/>
          <w:szCs w:val="28"/>
          <w:lang w:eastAsia="ar-SA"/>
        </w:rPr>
      </w:pPr>
    </w:p>
    <w:p w:rsidR="00DB43F6" w:rsidRPr="00B429F2" w:rsidRDefault="00DB43F6" w:rsidP="00DB43F6">
      <w:pPr>
        <w:widowControl/>
        <w:autoSpaceDE/>
        <w:jc w:val="center"/>
        <w:rPr>
          <w:rFonts w:cs="Palatino Linotype"/>
          <w:b/>
          <w:sz w:val="32"/>
          <w:szCs w:val="32"/>
          <w:lang w:eastAsia="ar-SA"/>
        </w:rPr>
      </w:pPr>
      <w:r w:rsidRPr="00B429F2">
        <w:rPr>
          <w:rFonts w:cs="Palatino Linotype"/>
          <w:b/>
          <w:sz w:val="32"/>
          <w:szCs w:val="32"/>
          <w:lang w:eastAsia="ar-SA"/>
        </w:rPr>
        <w:t>ДНЕВНИК</w:t>
      </w: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sz w:val="28"/>
          <w:szCs w:val="28"/>
          <w:lang w:eastAsia="ar-SA"/>
        </w:rPr>
      </w:pPr>
      <w:r w:rsidRPr="00B429F2">
        <w:rPr>
          <w:rFonts w:cs="Palatino Linotype"/>
          <w:sz w:val="28"/>
          <w:szCs w:val="28"/>
          <w:lang w:eastAsia="ar-SA"/>
        </w:rPr>
        <w:t xml:space="preserve">по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lang w:eastAsia="ar-SA"/>
        </w:rPr>
        <w:t xml:space="preserve">   практике</w:t>
      </w:r>
    </w:p>
    <w:p w:rsidR="00DB43F6" w:rsidRPr="00B429F2" w:rsidRDefault="00DB43F6" w:rsidP="00DB43F6">
      <w:pPr>
        <w:widowControl/>
        <w:autoSpaceDE/>
        <w:jc w:val="center"/>
        <w:rPr>
          <w:rFonts w:cs="Palatino Linotype"/>
          <w:sz w:val="28"/>
          <w:szCs w:val="28"/>
          <w:lang w:eastAsia="ar-SA"/>
        </w:rPr>
      </w:pPr>
      <w:r w:rsidRPr="00B429F2">
        <w:rPr>
          <w:rFonts w:cs="Palatino Linotype"/>
          <w:i/>
          <w:sz w:val="28"/>
          <w:szCs w:val="28"/>
          <w:vertAlign w:val="superscript"/>
          <w:lang w:eastAsia="ar-SA"/>
        </w:rPr>
        <w:t>(указать вид (тип/типы) практики)</w:t>
      </w:r>
    </w:p>
    <w:p w:rsidR="00DB43F6" w:rsidRPr="00B429F2" w:rsidRDefault="00DB43F6" w:rsidP="00DB43F6">
      <w:pPr>
        <w:widowControl/>
        <w:autoSpaceDE/>
        <w:jc w:val="both"/>
        <w:rPr>
          <w:rFonts w:cs="Palatino Linotype"/>
          <w:sz w:val="28"/>
          <w:szCs w:val="28"/>
          <w:lang w:eastAsia="ar-SA"/>
        </w:rPr>
      </w:pPr>
      <w:r w:rsidRPr="00B429F2">
        <w:rPr>
          <w:rFonts w:cs="Palatino Linotype"/>
          <w:sz w:val="28"/>
          <w:szCs w:val="28"/>
          <w:lang w:eastAsia="ar-SA"/>
        </w:rPr>
        <w:t xml:space="preserve">обучающегося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lang w:eastAsia="ar-SA"/>
        </w:rPr>
        <w:t xml:space="preserve"> курса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lang w:eastAsia="ar-SA"/>
        </w:rPr>
        <w:t xml:space="preserve"> учебной группы </w:t>
      </w:r>
    </w:p>
    <w:p w:rsidR="00DB43F6" w:rsidRPr="00B429F2" w:rsidRDefault="00DB43F6" w:rsidP="00DB43F6">
      <w:pPr>
        <w:widowControl/>
        <w:autoSpaceDE/>
        <w:rPr>
          <w:rFonts w:cs="Palatino Linotype"/>
          <w:sz w:val="16"/>
          <w:szCs w:val="28"/>
          <w:u w:val="single"/>
          <w:lang w:eastAsia="ar-SA"/>
        </w:rPr>
      </w:pPr>
    </w:p>
    <w:p w:rsidR="00DB43F6" w:rsidRPr="00B429F2" w:rsidRDefault="00DB43F6" w:rsidP="00DB43F6">
      <w:pPr>
        <w:widowControl/>
        <w:autoSpaceDE/>
        <w:rPr>
          <w:rFonts w:cs="Palatino Linotype"/>
          <w:sz w:val="28"/>
          <w:szCs w:val="28"/>
          <w:u w:val="single"/>
          <w:lang w:eastAsia="ar-SA"/>
        </w:rPr>
      </w:pP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p>
    <w:p w:rsidR="00DB43F6" w:rsidRPr="00B429F2" w:rsidRDefault="00DB43F6" w:rsidP="00DB43F6">
      <w:pPr>
        <w:widowControl/>
        <w:autoSpaceDE/>
        <w:jc w:val="center"/>
        <w:rPr>
          <w:rFonts w:cs="Palatino Linotype"/>
          <w:sz w:val="28"/>
          <w:szCs w:val="28"/>
          <w:lang w:eastAsia="ar-SA"/>
        </w:rPr>
      </w:pPr>
      <w:r w:rsidRPr="00B429F2">
        <w:rPr>
          <w:rFonts w:cs="Palatino Linotype"/>
          <w:i/>
          <w:sz w:val="28"/>
          <w:szCs w:val="28"/>
          <w:vertAlign w:val="superscript"/>
          <w:lang w:eastAsia="ar-SA"/>
        </w:rPr>
        <w:t>(фамилия, имя, отчество)</w:t>
      </w:r>
    </w:p>
    <w:p w:rsidR="00DB43F6" w:rsidRPr="007376B8" w:rsidRDefault="00DB43F6" w:rsidP="00DB43F6">
      <w:pPr>
        <w:widowControl/>
        <w:autoSpaceDE/>
        <w:jc w:val="both"/>
        <w:rPr>
          <w:rFonts w:cs="Palatino Linotype"/>
          <w:sz w:val="28"/>
          <w:szCs w:val="28"/>
          <w:lang w:eastAsia="ar-SA"/>
        </w:rPr>
      </w:pPr>
      <w:r w:rsidRPr="00B429F2">
        <w:rPr>
          <w:rFonts w:cs="Palatino Linotype"/>
          <w:sz w:val="28"/>
          <w:szCs w:val="28"/>
          <w:lang w:eastAsia="ar-SA"/>
        </w:rPr>
        <w:t xml:space="preserve">Направление подготовки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007376B8">
        <w:rPr>
          <w:rFonts w:cs="Palatino Linotype"/>
          <w:sz w:val="28"/>
          <w:szCs w:val="28"/>
          <w:lang w:eastAsia="ar-SA"/>
        </w:rPr>
        <w:t>_____</w:t>
      </w:r>
    </w:p>
    <w:p w:rsidR="00DB43F6" w:rsidRPr="00B429F2" w:rsidRDefault="00DB43F6" w:rsidP="00DB43F6">
      <w:pPr>
        <w:widowControl/>
        <w:autoSpaceDE/>
        <w:jc w:val="both"/>
        <w:rPr>
          <w:rFonts w:cs="Palatino Linotype"/>
          <w:i/>
          <w:sz w:val="28"/>
          <w:szCs w:val="28"/>
          <w:vertAlign w:val="superscript"/>
          <w:lang w:eastAsia="ar-SA"/>
        </w:rPr>
      </w:pPr>
      <w:r w:rsidRPr="00B429F2">
        <w:rPr>
          <w:rFonts w:cs="Palatino Linotype"/>
          <w:i/>
          <w:sz w:val="28"/>
          <w:szCs w:val="28"/>
          <w:vertAlign w:val="superscript"/>
          <w:lang w:eastAsia="ar-SA"/>
        </w:rPr>
        <w:t xml:space="preserve">                                                                                                                 (наименование направления подготовки)</w:t>
      </w:r>
    </w:p>
    <w:p w:rsidR="00DB43F6" w:rsidRPr="007376B8" w:rsidRDefault="00DB43F6" w:rsidP="00DB43F6">
      <w:pPr>
        <w:widowControl/>
        <w:autoSpaceDE/>
        <w:jc w:val="both"/>
        <w:rPr>
          <w:rFonts w:cs="Palatino Linotype"/>
          <w:sz w:val="28"/>
          <w:szCs w:val="28"/>
          <w:lang w:eastAsia="ar-SA"/>
        </w:rPr>
      </w:pP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007376B8">
        <w:rPr>
          <w:rFonts w:cs="Palatino Linotype"/>
          <w:sz w:val="28"/>
          <w:szCs w:val="28"/>
          <w:lang w:eastAsia="ar-SA"/>
        </w:rPr>
        <w:t>_____</w:t>
      </w:r>
    </w:p>
    <w:p w:rsidR="00DB43F6" w:rsidRPr="00B429F2" w:rsidRDefault="00DB43F6" w:rsidP="00DB43F6">
      <w:pPr>
        <w:widowControl/>
        <w:autoSpaceDE/>
        <w:rPr>
          <w:rFonts w:cs="Palatino Linotype"/>
          <w:i/>
          <w:sz w:val="28"/>
          <w:szCs w:val="28"/>
          <w:vertAlign w:val="superscript"/>
          <w:lang w:eastAsia="ar-SA"/>
        </w:rPr>
      </w:pPr>
      <w:r w:rsidRPr="00B429F2">
        <w:rPr>
          <w:rFonts w:cs="Palatino Linotype"/>
          <w:i/>
          <w:sz w:val="28"/>
          <w:szCs w:val="28"/>
          <w:vertAlign w:val="superscript"/>
          <w:lang w:eastAsia="ar-SA"/>
        </w:rPr>
        <w:t xml:space="preserve">            (профиль образовательной программы бакалавриата/направленность образовательной программы магистратуры)</w:t>
      </w: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jc w:val="center"/>
        <w:rPr>
          <w:rFonts w:cs="Palatino Linotype"/>
          <w:b/>
          <w:sz w:val="28"/>
          <w:szCs w:val="28"/>
          <w:lang w:eastAsia="ar-SA"/>
        </w:rPr>
      </w:pPr>
      <w:r w:rsidRPr="00B429F2">
        <w:rPr>
          <w:rFonts w:cs="Palatino Linotype"/>
          <w:b/>
          <w:sz w:val="28"/>
          <w:szCs w:val="28"/>
          <w:lang w:eastAsia="ar-SA"/>
        </w:rPr>
        <w:t>Москва – 20 ___</w:t>
      </w:r>
    </w:p>
    <w:p w:rsidR="00DB43F6" w:rsidRDefault="00DB43F6" w:rsidP="00DB43F6">
      <w:pPr>
        <w:spacing w:line="360" w:lineRule="auto"/>
        <w:ind w:firstLine="709"/>
        <w:jc w:val="right"/>
        <w:rPr>
          <w:b/>
          <w:sz w:val="28"/>
          <w:szCs w:val="28"/>
        </w:rPr>
      </w:pPr>
    </w:p>
    <w:p w:rsidR="00DB43F6" w:rsidRDefault="00DB43F6" w:rsidP="00DB43F6">
      <w:pPr>
        <w:spacing w:line="360" w:lineRule="auto"/>
        <w:ind w:firstLine="709"/>
        <w:jc w:val="right"/>
        <w:rPr>
          <w:b/>
          <w:sz w:val="28"/>
          <w:szCs w:val="28"/>
        </w:rPr>
      </w:pPr>
    </w:p>
    <w:p w:rsidR="00DB43F6" w:rsidRDefault="00DB43F6" w:rsidP="00DB43F6">
      <w:pPr>
        <w:spacing w:line="360" w:lineRule="auto"/>
        <w:ind w:firstLine="709"/>
        <w:jc w:val="right"/>
        <w:rPr>
          <w:b/>
          <w:sz w:val="28"/>
          <w:szCs w:val="28"/>
        </w:rPr>
      </w:pPr>
    </w:p>
    <w:p w:rsidR="00DB43F6" w:rsidRDefault="00DB43F6" w:rsidP="00DB43F6">
      <w:pPr>
        <w:spacing w:line="360" w:lineRule="auto"/>
        <w:ind w:firstLine="709"/>
        <w:jc w:val="right"/>
        <w:rPr>
          <w:b/>
          <w:sz w:val="28"/>
          <w:szCs w:val="28"/>
        </w:rPr>
      </w:pPr>
    </w:p>
    <w:p w:rsidR="00DB43F6" w:rsidRDefault="00DB43F6" w:rsidP="00DB43F6">
      <w:pPr>
        <w:spacing w:line="360" w:lineRule="auto"/>
        <w:ind w:firstLine="709"/>
        <w:jc w:val="right"/>
        <w:rPr>
          <w:b/>
          <w:sz w:val="28"/>
          <w:szCs w:val="28"/>
        </w:rPr>
      </w:pPr>
    </w:p>
    <w:p w:rsidR="00DB43F6" w:rsidRPr="00F647D9" w:rsidRDefault="00DB43F6" w:rsidP="00DB43F6">
      <w:pPr>
        <w:spacing w:line="360" w:lineRule="auto"/>
        <w:rPr>
          <w:sz w:val="28"/>
          <w:szCs w:val="28"/>
          <w:u w:val="single"/>
        </w:rPr>
      </w:pPr>
      <w:r w:rsidRPr="00F647D9">
        <w:rPr>
          <w:sz w:val="28"/>
          <w:szCs w:val="28"/>
        </w:rPr>
        <w:t xml:space="preserve">Место прохождения практики </w:t>
      </w:r>
      <w:r w:rsidR="007376B8">
        <w:rPr>
          <w:sz w:val="28"/>
          <w:szCs w:val="28"/>
        </w:rPr>
        <w:t>______________________________________________</w:t>
      </w:r>
    </w:p>
    <w:p w:rsidR="00DB43F6" w:rsidRPr="00F647D9" w:rsidRDefault="00DB43F6" w:rsidP="00DB43F6">
      <w:pPr>
        <w:rPr>
          <w:sz w:val="28"/>
          <w:szCs w:val="28"/>
        </w:rPr>
      </w:pPr>
      <w:r w:rsidRPr="00F647D9">
        <w:rPr>
          <w:sz w:val="28"/>
          <w:szCs w:val="28"/>
        </w:rPr>
        <w:t>Срок практики с «___» ________ 20__ г. по «___» _________ 20__ г.</w:t>
      </w:r>
    </w:p>
    <w:p w:rsidR="00DB43F6" w:rsidRPr="00F647D9" w:rsidRDefault="00DB43F6" w:rsidP="00DB43F6">
      <w:pPr>
        <w:spacing w:line="360" w:lineRule="auto"/>
        <w:rPr>
          <w:sz w:val="12"/>
          <w:szCs w:val="12"/>
        </w:rPr>
      </w:pPr>
    </w:p>
    <w:p w:rsidR="00DB43F6" w:rsidRDefault="007376B8" w:rsidP="00DB43F6">
      <w:pPr>
        <w:spacing w:line="360" w:lineRule="auto"/>
        <w:rPr>
          <w:sz w:val="28"/>
          <w:szCs w:val="28"/>
        </w:rPr>
      </w:pPr>
      <w:r>
        <w:rPr>
          <w:sz w:val="28"/>
          <w:szCs w:val="28"/>
        </w:rPr>
        <w:t>Должность, ФИО р</w:t>
      </w:r>
      <w:r w:rsidR="00DB43F6" w:rsidRPr="00F647D9">
        <w:rPr>
          <w:sz w:val="28"/>
          <w:szCs w:val="28"/>
        </w:rPr>
        <w:t xml:space="preserve">уководителя практики от организации </w:t>
      </w:r>
      <w:r>
        <w:rPr>
          <w:sz w:val="28"/>
          <w:szCs w:val="28"/>
        </w:rPr>
        <w:t>_______________________</w:t>
      </w:r>
    </w:p>
    <w:p w:rsidR="007376B8" w:rsidRPr="00F647D9" w:rsidRDefault="007376B8" w:rsidP="00DB43F6">
      <w:pPr>
        <w:spacing w:line="360" w:lineRule="auto"/>
        <w:rPr>
          <w:sz w:val="28"/>
          <w:szCs w:val="28"/>
        </w:rPr>
      </w:pPr>
      <w:r>
        <w:rPr>
          <w:sz w:val="28"/>
          <w:szCs w:val="28"/>
        </w:rPr>
        <w:t>________________________________________________________________________</w:t>
      </w:r>
    </w:p>
    <w:p w:rsidR="00DB43F6" w:rsidRDefault="00DB43F6" w:rsidP="00DB43F6">
      <w:pPr>
        <w:spacing w:line="360" w:lineRule="auto"/>
        <w:jc w:val="center"/>
        <w:rPr>
          <w:b/>
          <w:sz w:val="28"/>
          <w:szCs w:val="28"/>
        </w:rPr>
      </w:pPr>
    </w:p>
    <w:p w:rsidR="00DB43F6" w:rsidRPr="00F6672D" w:rsidRDefault="00DB43F6" w:rsidP="00DB43F6">
      <w:pPr>
        <w:spacing w:line="360" w:lineRule="auto"/>
        <w:jc w:val="center"/>
        <w:rPr>
          <w:b/>
          <w:sz w:val="28"/>
          <w:szCs w:val="28"/>
        </w:rPr>
      </w:pPr>
      <w:r w:rsidRPr="00F6672D">
        <w:rPr>
          <w:b/>
          <w:sz w:val="28"/>
          <w:szCs w:val="28"/>
        </w:rPr>
        <w:t>УЧЕТ ВЫПОЛНЕННОЙ РАБОТЫ</w:t>
      </w:r>
    </w:p>
    <w:tbl>
      <w:tblPr>
        <w:tblStyle w:val="a8"/>
        <w:tblW w:w="0" w:type="auto"/>
        <w:tblLook w:val="04A0" w:firstRow="1" w:lastRow="0" w:firstColumn="1" w:lastColumn="0" w:noHBand="0" w:noVBand="1"/>
      </w:tblPr>
      <w:tblGrid>
        <w:gridCol w:w="1384"/>
        <w:gridCol w:w="2126"/>
        <w:gridCol w:w="4536"/>
        <w:gridCol w:w="1872"/>
      </w:tblGrid>
      <w:tr w:rsidR="00DB43F6" w:rsidRPr="00F647D9" w:rsidTr="00F65308">
        <w:trPr>
          <w:trHeight w:val="831"/>
        </w:trPr>
        <w:tc>
          <w:tcPr>
            <w:tcW w:w="1384" w:type="dxa"/>
            <w:tcBorders>
              <w:top w:val="single" w:sz="4" w:space="0" w:color="auto"/>
              <w:left w:val="single" w:sz="4" w:space="0" w:color="auto"/>
              <w:bottom w:val="single" w:sz="4" w:space="0" w:color="auto"/>
              <w:right w:val="single" w:sz="4" w:space="0" w:color="auto"/>
            </w:tcBorders>
            <w:hideMark/>
          </w:tcPr>
          <w:p w:rsidR="00DB43F6" w:rsidRPr="00F647D9" w:rsidRDefault="00DB43F6" w:rsidP="00F65308">
            <w:pPr>
              <w:jc w:val="center"/>
              <w:rPr>
                <w:szCs w:val="28"/>
              </w:rPr>
            </w:pPr>
            <w:r w:rsidRPr="00F647D9">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DB43F6" w:rsidRPr="00F647D9" w:rsidRDefault="00DB43F6" w:rsidP="00F65308">
            <w:pPr>
              <w:jc w:val="center"/>
              <w:rPr>
                <w:szCs w:val="28"/>
              </w:rPr>
            </w:pPr>
            <w:r w:rsidRPr="00F647D9">
              <w:rPr>
                <w:szCs w:val="28"/>
              </w:rPr>
              <w:t>Департамент/ Управление/</w:t>
            </w:r>
          </w:p>
          <w:p w:rsidR="00DB43F6" w:rsidRPr="00F647D9" w:rsidRDefault="00DB43F6" w:rsidP="00F65308">
            <w:pPr>
              <w:jc w:val="center"/>
              <w:rPr>
                <w:szCs w:val="28"/>
              </w:rPr>
            </w:pPr>
            <w:r w:rsidRPr="00F647D9">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jc w:val="center"/>
              <w:rPr>
                <w:szCs w:val="28"/>
              </w:rPr>
            </w:pPr>
            <w:r w:rsidRPr="00F647D9">
              <w:rPr>
                <w:szCs w:val="28"/>
              </w:rPr>
              <w:t xml:space="preserve">Краткое содержание </w:t>
            </w:r>
          </w:p>
          <w:p w:rsidR="00DB43F6" w:rsidRPr="00F647D9" w:rsidRDefault="00DB43F6" w:rsidP="00F65308">
            <w:pPr>
              <w:jc w:val="center"/>
              <w:rPr>
                <w:szCs w:val="28"/>
              </w:rPr>
            </w:pPr>
            <w:r w:rsidRPr="00F647D9">
              <w:rPr>
                <w:szCs w:val="28"/>
              </w:rPr>
              <w:t>работы обучающегося</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rsidR="00DB43F6" w:rsidRPr="00F647D9" w:rsidRDefault="00DB43F6" w:rsidP="00F65308">
            <w:pPr>
              <w:jc w:val="center"/>
              <w:rPr>
                <w:szCs w:val="28"/>
              </w:rPr>
            </w:pPr>
            <w:r w:rsidRPr="00F647D9">
              <w:rPr>
                <w:szCs w:val="28"/>
              </w:rPr>
              <w:t xml:space="preserve">Отметка </w:t>
            </w:r>
          </w:p>
          <w:p w:rsidR="00DB43F6" w:rsidRPr="00F647D9" w:rsidRDefault="00DB43F6" w:rsidP="00F65308">
            <w:pPr>
              <w:jc w:val="center"/>
              <w:rPr>
                <w:szCs w:val="28"/>
              </w:rPr>
            </w:pPr>
            <w:r w:rsidRPr="00F647D9">
              <w:rPr>
                <w:szCs w:val="28"/>
              </w:rPr>
              <w:t>о выполнении работы</w:t>
            </w:r>
          </w:p>
          <w:p w:rsidR="00DB43F6" w:rsidRPr="00F647D9" w:rsidRDefault="00DB43F6" w:rsidP="00F65308">
            <w:pPr>
              <w:jc w:val="center"/>
              <w:rPr>
                <w:szCs w:val="28"/>
              </w:rPr>
            </w:pPr>
            <w:r w:rsidRPr="00F647D9">
              <w:rPr>
                <w:szCs w:val="28"/>
              </w:rPr>
              <w:t>(подпись руководителя практики)</w:t>
            </w:r>
          </w:p>
        </w:tc>
      </w:tr>
      <w:tr w:rsidR="00DB43F6" w:rsidRPr="00F647D9" w:rsidTr="00F65308">
        <w:trPr>
          <w:trHeight w:val="287"/>
        </w:trPr>
        <w:tc>
          <w:tcPr>
            <w:tcW w:w="1384"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jc w:val="center"/>
              <w:rPr>
                <w:szCs w:val="28"/>
              </w:rPr>
            </w:pPr>
            <w:r w:rsidRPr="00F647D9">
              <w:rPr>
                <w:szCs w:val="28"/>
              </w:rPr>
              <w:t>1</w:t>
            </w:r>
          </w:p>
        </w:tc>
        <w:tc>
          <w:tcPr>
            <w:tcW w:w="212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jc w:val="center"/>
              <w:rPr>
                <w:szCs w:val="28"/>
              </w:rPr>
            </w:pPr>
            <w:r w:rsidRPr="00F647D9">
              <w:rPr>
                <w:szCs w:val="28"/>
              </w:rPr>
              <w:t>2</w:t>
            </w: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jc w:val="center"/>
              <w:rPr>
                <w:szCs w:val="28"/>
              </w:rPr>
            </w:pPr>
            <w:r w:rsidRPr="00F647D9">
              <w:rPr>
                <w:szCs w:val="28"/>
              </w:rPr>
              <w:t>3</w:t>
            </w: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DB43F6" w:rsidRPr="00F647D9" w:rsidRDefault="00DB43F6" w:rsidP="00F65308">
            <w:pPr>
              <w:jc w:val="center"/>
              <w:rPr>
                <w:szCs w:val="28"/>
              </w:rPr>
            </w:pPr>
            <w:r w:rsidRPr="00F647D9">
              <w:rPr>
                <w:szCs w:val="28"/>
              </w:rPr>
              <w:t>4</w:t>
            </w: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bl>
    <w:p w:rsidR="00DB43F6" w:rsidRPr="00F647D9" w:rsidRDefault="00DB43F6" w:rsidP="00DB43F6">
      <w:pPr>
        <w:rPr>
          <w:b/>
          <w:sz w:val="28"/>
          <w:szCs w:val="28"/>
        </w:rPr>
      </w:pPr>
    </w:p>
    <w:p w:rsidR="00DB43F6" w:rsidRPr="00F647D9" w:rsidRDefault="00DB43F6" w:rsidP="00DB43F6">
      <w:pPr>
        <w:rPr>
          <w:sz w:val="28"/>
          <w:szCs w:val="28"/>
        </w:rPr>
      </w:pPr>
      <w:r w:rsidRPr="00F647D9">
        <w:rPr>
          <w:sz w:val="28"/>
          <w:szCs w:val="28"/>
        </w:rPr>
        <w:t xml:space="preserve">Руководитель практики от организации: </w:t>
      </w:r>
      <w:r w:rsidR="006D6CAE">
        <w:rPr>
          <w:sz w:val="28"/>
          <w:szCs w:val="28"/>
        </w:rPr>
        <w:t>__</w:t>
      </w:r>
      <w:r w:rsidRPr="00F647D9">
        <w:rPr>
          <w:sz w:val="28"/>
          <w:szCs w:val="28"/>
          <w:u w:val="single"/>
        </w:rPr>
        <w:tab/>
      </w:r>
      <w:r w:rsidRPr="00F647D9">
        <w:rPr>
          <w:sz w:val="28"/>
          <w:szCs w:val="28"/>
          <w:u w:val="single"/>
        </w:rPr>
        <w:tab/>
      </w:r>
      <w:r w:rsidRPr="00F647D9">
        <w:rPr>
          <w:sz w:val="28"/>
          <w:szCs w:val="28"/>
          <w:u w:val="single"/>
        </w:rPr>
        <w:tab/>
      </w:r>
      <w:r w:rsidR="006D6CAE">
        <w:rPr>
          <w:sz w:val="28"/>
          <w:szCs w:val="28"/>
        </w:rPr>
        <w:t>_____________________</w:t>
      </w:r>
      <w:r w:rsidRPr="00F647D9">
        <w:rPr>
          <w:sz w:val="28"/>
          <w:szCs w:val="28"/>
        </w:rPr>
        <w:t xml:space="preserve">    </w:t>
      </w:r>
    </w:p>
    <w:p w:rsidR="00DB43F6" w:rsidRPr="00F647D9" w:rsidRDefault="00DB43F6" w:rsidP="00DB43F6">
      <w:pPr>
        <w:rPr>
          <w:i/>
          <w:sz w:val="28"/>
          <w:szCs w:val="28"/>
          <w:vertAlign w:val="superscript"/>
        </w:rPr>
      </w:pPr>
      <w:r w:rsidRPr="00F647D9">
        <w:rPr>
          <w:i/>
          <w:sz w:val="28"/>
          <w:szCs w:val="28"/>
          <w:vertAlign w:val="superscript"/>
        </w:rPr>
        <w:t xml:space="preserve">                                                                                                                                           (</w:t>
      </w:r>
      <w:proofErr w:type="gramStart"/>
      <w:r w:rsidRPr="00F647D9">
        <w:rPr>
          <w:i/>
          <w:sz w:val="28"/>
          <w:szCs w:val="28"/>
          <w:vertAlign w:val="superscript"/>
        </w:rPr>
        <w:t xml:space="preserve">подпись)   </w:t>
      </w:r>
      <w:proofErr w:type="gramEnd"/>
      <w:r w:rsidRPr="00F647D9">
        <w:rPr>
          <w:i/>
          <w:sz w:val="28"/>
          <w:szCs w:val="28"/>
          <w:vertAlign w:val="superscript"/>
        </w:rPr>
        <w:t xml:space="preserve">                </w:t>
      </w:r>
      <w:r w:rsidR="006D6CAE">
        <w:rPr>
          <w:i/>
          <w:sz w:val="28"/>
          <w:szCs w:val="28"/>
          <w:vertAlign w:val="superscript"/>
        </w:rPr>
        <w:t>(</w:t>
      </w:r>
      <w:proofErr w:type="spellStart"/>
      <w:r w:rsidR="006D6CAE">
        <w:rPr>
          <w:i/>
          <w:sz w:val="28"/>
          <w:szCs w:val="28"/>
          <w:vertAlign w:val="superscript"/>
        </w:rPr>
        <w:t>И.О.Фамилия</w:t>
      </w:r>
      <w:proofErr w:type="spellEnd"/>
      <w:r w:rsidR="006D6CAE">
        <w:rPr>
          <w:i/>
          <w:sz w:val="28"/>
          <w:szCs w:val="28"/>
          <w:vertAlign w:val="superscript"/>
        </w:rPr>
        <w:t>)</w:t>
      </w:r>
      <w:r w:rsidRPr="00F647D9">
        <w:rPr>
          <w:i/>
          <w:sz w:val="28"/>
          <w:szCs w:val="28"/>
          <w:vertAlign w:val="superscript"/>
        </w:rPr>
        <w:t xml:space="preserve"> </w:t>
      </w:r>
    </w:p>
    <w:p w:rsidR="00DB43F6" w:rsidRPr="00F647D9" w:rsidRDefault="00DB43F6" w:rsidP="00DB43F6">
      <w:pPr>
        <w:rPr>
          <w:i/>
          <w:sz w:val="28"/>
          <w:szCs w:val="28"/>
          <w:vertAlign w:val="superscript"/>
        </w:rPr>
      </w:pPr>
      <w:r w:rsidRPr="00F647D9">
        <w:rPr>
          <w:sz w:val="32"/>
          <w:szCs w:val="28"/>
          <w:vertAlign w:val="superscript"/>
        </w:rPr>
        <w:t xml:space="preserve">                                                                                                                                М.П.</w:t>
      </w:r>
    </w:p>
    <w:p w:rsidR="001B784D" w:rsidRDefault="001B784D" w:rsidP="00DB43F6">
      <w:pPr>
        <w:spacing w:line="360" w:lineRule="auto"/>
        <w:ind w:firstLine="709"/>
        <w:jc w:val="right"/>
        <w:rPr>
          <w:b/>
          <w:sz w:val="28"/>
          <w:szCs w:val="28"/>
        </w:rPr>
        <w:sectPr w:rsidR="001B784D" w:rsidSect="00B27737">
          <w:pgSz w:w="11906" w:h="16838"/>
          <w:pgMar w:top="1134" w:right="567" w:bottom="1134" w:left="1134" w:header="708" w:footer="708" w:gutter="0"/>
          <w:pgNumType w:start="20"/>
          <w:cols w:space="708"/>
          <w:docGrid w:linePitch="360"/>
        </w:sectPr>
      </w:pPr>
    </w:p>
    <w:p w:rsidR="00DB43F6" w:rsidRPr="00F647D9" w:rsidRDefault="00DB43F6" w:rsidP="00DB43F6">
      <w:pPr>
        <w:tabs>
          <w:tab w:val="left" w:pos="195"/>
          <w:tab w:val="right" w:pos="10206"/>
        </w:tabs>
        <w:spacing w:line="360" w:lineRule="auto"/>
        <w:jc w:val="right"/>
        <w:rPr>
          <w:b/>
          <w:sz w:val="28"/>
          <w:szCs w:val="28"/>
        </w:rPr>
      </w:pPr>
      <w:r w:rsidRPr="00F647D9">
        <w:rPr>
          <w:b/>
          <w:sz w:val="28"/>
          <w:szCs w:val="28"/>
        </w:rPr>
        <w:lastRenderedPageBreak/>
        <w:t xml:space="preserve">Приложение </w:t>
      </w:r>
      <w:r w:rsidR="00E2041A">
        <w:rPr>
          <w:b/>
          <w:sz w:val="28"/>
          <w:szCs w:val="28"/>
        </w:rPr>
        <w:t>5</w:t>
      </w:r>
    </w:p>
    <w:p w:rsidR="00DB43F6" w:rsidRDefault="00DB43F6" w:rsidP="00DB43F6">
      <w:pPr>
        <w:tabs>
          <w:tab w:val="left" w:pos="195"/>
          <w:tab w:val="right" w:pos="10206"/>
        </w:tabs>
        <w:spacing w:line="360" w:lineRule="auto"/>
        <w:rPr>
          <w:b/>
          <w:sz w:val="28"/>
          <w:szCs w:val="28"/>
        </w:rPr>
      </w:pPr>
    </w:p>
    <w:p w:rsidR="00DB43F6" w:rsidRPr="00C23221" w:rsidRDefault="00DB43F6" w:rsidP="00DB43F6">
      <w:pPr>
        <w:jc w:val="center"/>
        <w:rPr>
          <w:rFonts w:cs="Palatino Linotype"/>
          <w:b/>
          <w:sz w:val="28"/>
          <w:szCs w:val="28"/>
          <w:lang w:eastAsia="ar-SA"/>
        </w:rPr>
      </w:pPr>
      <w:r w:rsidRPr="00F647D9">
        <w:rPr>
          <w:b/>
          <w:sz w:val="28"/>
          <w:szCs w:val="28"/>
        </w:rPr>
        <w:tab/>
      </w:r>
      <w:r w:rsidRPr="00C23221">
        <w:rPr>
          <w:rFonts w:cs="Palatino Linotype"/>
          <w:b/>
          <w:sz w:val="28"/>
          <w:szCs w:val="28"/>
          <w:lang w:eastAsia="ar-SA"/>
        </w:rPr>
        <w:t>ФИРМЕННЫЙ БЛАНК ОРГАНИЗАЦИИ (БАНКА)</w:t>
      </w:r>
    </w:p>
    <w:p w:rsidR="00DB43F6" w:rsidRPr="00C23221" w:rsidRDefault="00DB43F6" w:rsidP="00DB43F6">
      <w:pPr>
        <w:widowControl/>
        <w:autoSpaceDE/>
        <w:jc w:val="center"/>
        <w:rPr>
          <w:rFonts w:cs="Palatino Linotype"/>
          <w:b/>
          <w:sz w:val="28"/>
          <w:szCs w:val="28"/>
          <w:lang w:eastAsia="ar-SA"/>
        </w:rPr>
      </w:pPr>
    </w:p>
    <w:p w:rsidR="00DB43F6" w:rsidRPr="00C23221" w:rsidRDefault="00DB43F6" w:rsidP="00DB43F6">
      <w:pPr>
        <w:widowControl/>
        <w:autoSpaceDE/>
        <w:contextualSpacing/>
        <w:jc w:val="center"/>
        <w:rPr>
          <w:rFonts w:cs="Palatino Linotype"/>
          <w:b/>
          <w:sz w:val="32"/>
          <w:szCs w:val="32"/>
          <w:lang w:eastAsia="ar-SA"/>
        </w:rPr>
      </w:pPr>
      <w:r w:rsidRPr="00C23221">
        <w:rPr>
          <w:rFonts w:cs="Palatino Linotype"/>
          <w:b/>
          <w:sz w:val="32"/>
          <w:szCs w:val="32"/>
          <w:lang w:eastAsia="ar-SA"/>
        </w:rPr>
        <w:t>ОТЗЫВ</w:t>
      </w:r>
    </w:p>
    <w:p w:rsidR="00DB43F6" w:rsidRPr="00C23221" w:rsidRDefault="00DB43F6" w:rsidP="00DB43F6">
      <w:pPr>
        <w:widowControl/>
        <w:autoSpaceDE/>
        <w:contextualSpacing/>
        <w:jc w:val="center"/>
        <w:rPr>
          <w:rFonts w:cs="Palatino Linotype"/>
          <w:sz w:val="28"/>
          <w:szCs w:val="28"/>
          <w:lang w:eastAsia="ar-SA"/>
        </w:rPr>
      </w:pPr>
      <w:r w:rsidRPr="00C23221">
        <w:rPr>
          <w:rFonts w:cs="Palatino Linotype"/>
          <w:b/>
          <w:sz w:val="28"/>
          <w:szCs w:val="28"/>
          <w:lang w:eastAsia="ar-SA"/>
        </w:rPr>
        <w:t>о прохождении практики</w:t>
      </w:r>
    </w:p>
    <w:p w:rsidR="00DB43F6" w:rsidRPr="00C23221" w:rsidRDefault="00DB43F6" w:rsidP="00DB43F6">
      <w:pPr>
        <w:widowControl/>
        <w:autoSpaceDE/>
        <w:jc w:val="both"/>
        <w:rPr>
          <w:rFonts w:cs="Palatino Linotype"/>
          <w:sz w:val="28"/>
          <w:szCs w:val="24"/>
          <w:lang w:eastAsia="ar-SA"/>
        </w:rPr>
      </w:pPr>
    </w:p>
    <w:p w:rsidR="00DB43F6" w:rsidRPr="00C23221" w:rsidRDefault="00DB43F6" w:rsidP="00DB43F6">
      <w:pPr>
        <w:widowControl/>
        <w:autoSpaceDE/>
        <w:jc w:val="both"/>
        <w:rPr>
          <w:rFonts w:cs="Palatino Linotype"/>
          <w:spacing w:val="-20"/>
          <w:sz w:val="28"/>
          <w:szCs w:val="24"/>
          <w:lang w:eastAsia="ar-SA"/>
        </w:rPr>
      </w:pPr>
      <w:r w:rsidRPr="00C23221">
        <w:rPr>
          <w:rFonts w:cs="Palatino Linotype"/>
          <w:sz w:val="28"/>
          <w:szCs w:val="24"/>
          <w:lang w:eastAsia="ar-SA"/>
        </w:rPr>
        <w:t>Обучающийся</w:t>
      </w:r>
      <w:r w:rsidRPr="00C23221">
        <w:rPr>
          <w:rFonts w:cs="Palatino Linotype"/>
          <w:spacing w:val="-20"/>
          <w:sz w:val="28"/>
          <w:szCs w:val="24"/>
          <w:lang w:eastAsia="ar-SA"/>
        </w:rPr>
        <w:t>_________________________________________________________________</w:t>
      </w:r>
    </w:p>
    <w:p w:rsidR="00DB43F6" w:rsidRPr="00C23221" w:rsidRDefault="00DB43F6" w:rsidP="00DB43F6">
      <w:pPr>
        <w:widowControl/>
        <w:autoSpaceDE/>
        <w:jc w:val="center"/>
        <w:rPr>
          <w:rFonts w:cs="Palatino Linotype"/>
          <w:i/>
          <w:lang w:eastAsia="ar-SA"/>
        </w:rPr>
      </w:pPr>
      <w:r w:rsidRPr="00C23221">
        <w:rPr>
          <w:rFonts w:cs="Palatino Linotype"/>
          <w:i/>
          <w:lang w:eastAsia="ar-SA"/>
        </w:rPr>
        <w:t>(Ф.И.О.)</w:t>
      </w:r>
    </w:p>
    <w:p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Факультет ___________________________________________________________</w:t>
      </w:r>
    </w:p>
    <w:p w:rsidR="00DB43F6" w:rsidRPr="00C23221" w:rsidRDefault="00DB43F6" w:rsidP="00DB43F6">
      <w:pPr>
        <w:widowControl/>
        <w:autoSpaceDE/>
        <w:rPr>
          <w:rFonts w:cs="Palatino Linotype"/>
          <w:sz w:val="28"/>
          <w:szCs w:val="24"/>
          <w:lang w:eastAsia="ar-SA"/>
        </w:rPr>
      </w:pPr>
    </w:p>
    <w:p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проходил(а)</w:t>
      </w:r>
      <w:r w:rsidRPr="00C23221">
        <w:rPr>
          <w:rFonts w:cs="Palatino Linotype"/>
          <w:spacing w:val="-20"/>
          <w:sz w:val="28"/>
          <w:szCs w:val="24"/>
          <w:lang w:eastAsia="ar-SA"/>
        </w:rPr>
        <w:t>___________________________________________________________</w:t>
      </w:r>
      <w:r w:rsidRPr="00C23221">
        <w:rPr>
          <w:rFonts w:cs="Palatino Linotype"/>
          <w:sz w:val="28"/>
          <w:szCs w:val="24"/>
          <w:lang w:eastAsia="ar-SA"/>
        </w:rPr>
        <w:t>практику</w:t>
      </w:r>
      <w:r w:rsidRPr="00C23221">
        <w:rPr>
          <w:rFonts w:cs="Palatino Linotype"/>
          <w:spacing w:val="-20"/>
          <w:sz w:val="28"/>
          <w:szCs w:val="24"/>
          <w:lang w:eastAsia="ar-SA"/>
        </w:rPr>
        <w:t xml:space="preserve"> </w:t>
      </w:r>
    </w:p>
    <w:p w:rsidR="00DB43F6" w:rsidRPr="00C23221" w:rsidRDefault="00DB43F6" w:rsidP="00DB43F6">
      <w:pPr>
        <w:widowControl/>
        <w:tabs>
          <w:tab w:val="left" w:pos="1590"/>
        </w:tabs>
        <w:autoSpaceDE/>
        <w:jc w:val="center"/>
        <w:rPr>
          <w:rFonts w:cs="Palatino Linotype"/>
          <w:i/>
          <w:lang w:eastAsia="ar-SA"/>
        </w:rPr>
      </w:pPr>
      <w:r w:rsidRPr="00C23221">
        <w:rPr>
          <w:rFonts w:cs="Palatino Linotype"/>
          <w:i/>
          <w:lang w:eastAsia="ar-SA"/>
        </w:rPr>
        <w:t>(вид практики)</w:t>
      </w:r>
    </w:p>
    <w:p w:rsidR="00DB43F6" w:rsidRPr="00C23221" w:rsidRDefault="00DB43F6" w:rsidP="00DB43F6">
      <w:pPr>
        <w:widowControl/>
        <w:autoSpaceDE/>
        <w:rPr>
          <w:rFonts w:cs="Palatino Linotype"/>
          <w:spacing w:val="-20"/>
          <w:sz w:val="28"/>
          <w:szCs w:val="24"/>
          <w:lang w:eastAsia="ar-SA"/>
        </w:rPr>
      </w:pPr>
      <w:r w:rsidRPr="00C23221">
        <w:rPr>
          <w:rFonts w:cs="Palatino Linotype"/>
          <w:sz w:val="28"/>
          <w:szCs w:val="24"/>
          <w:lang w:eastAsia="ar-SA"/>
        </w:rPr>
        <w:t>в период с «</w:t>
      </w:r>
      <w:r w:rsidRPr="00C23221">
        <w:rPr>
          <w:rFonts w:cs="Palatino Linotype"/>
          <w:spacing w:val="-20"/>
          <w:sz w:val="28"/>
          <w:szCs w:val="24"/>
          <w:lang w:eastAsia="ar-SA"/>
        </w:rPr>
        <w:t xml:space="preserve">_____» ___________________ </w:t>
      </w:r>
      <w:r w:rsidRPr="00C23221">
        <w:rPr>
          <w:rFonts w:cs="Palatino Linotype"/>
          <w:sz w:val="28"/>
          <w:szCs w:val="24"/>
          <w:lang w:eastAsia="ar-SA"/>
        </w:rPr>
        <w:t>по «</w:t>
      </w:r>
      <w:r w:rsidRPr="00C23221">
        <w:rPr>
          <w:rFonts w:cs="Palatino Linotype"/>
          <w:spacing w:val="-20"/>
          <w:sz w:val="28"/>
          <w:szCs w:val="24"/>
          <w:lang w:eastAsia="ar-SA"/>
        </w:rPr>
        <w:t>______» _________________</w:t>
      </w:r>
      <w:r w:rsidRPr="00C23221">
        <w:rPr>
          <w:rFonts w:cs="Palatino Linotype"/>
          <w:sz w:val="28"/>
          <w:szCs w:val="24"/>
          <w:lang w:eastAsia="ar-SA"/>
        </w:rPr>
        <w:t>20</w:t>
      </w:r>
      <w:r w:rsidRPr="00C23221">
        <w:rPr>
          <w:rFonts w:cs="Palatino Linotype"/>
          <w:spacing w:val="-20"/>
          <w:sz w:val="28"/>
          <w:szCs w:val="24"/>
          <w:lang w:eastAsia="ar-SA"/>
        </w:rPr>
        <w:t>___</w:t>
      </w:r>
      <w:r w:rsidRPr="00C23221">
        <w:rPr>
          <w:rFonts w:cs="Palatino Linotype"/>
          <w:sz w:val="28"/>
          <w:szCs w:val="24"/>
          <w:lang w:eastAsia="ar-SA"/>
        </w:rPr>
        <w:t>г.</w:t>
      </w:r>
    </w:p>
    <w:p w:rsidR="00DB43F6" w:rsidRDefault="00DB43F6" w:rsidP="00DB43F6">
      <w:pPr>
        <w:widowControl/>
        <w:autoSpaceDE/>
        <w:contextualSpacing/>
        <w:jc w:val="both"/>
        <w:rPr>
          <w:rFonts w:cs="Palatino Linotype"/>
          <w:sz w:val="28"/>
          <w:szCs w:val="24"/>
          <w:lang w:eastAsia="ar-SA"/>
        </w:rPr>
      </w:pPr>
    </w:p>
    <w:p w:rsidR="00DB43F6" w:rsidRPr="00C23221" w:rsidRDefault="00DB43F6" w:rsidP="00DB43F6">
      <w:pPr>
        <w:widowControl/>
        <w:autoSpaceDE/>
        <w:contextualSpacing/>
        <w:jc w:val="both"/>
        <w:rPr>
          <w:rFonts w:cs="Palatino Linotype"/>
          <w:i/>
          <w:lang w:eastAsia="ar-SA"/>
        </w:rPr>
      </w:pPr>
      <w:r w:rsidRPr="00C23221">
        <w:rPr>
          <w:rFonts w:cs="Palatino Linotype"/>
          <w:sz w:val="28"/>
          <w:szCs w:val="24"/>
          <w:lang w:eastAsia="ar-SA"/>
        </w:rPr>
        <w:t>в</w:t>
      </w:r>
      <w:r w:rsidRPr="00C23221">
        <w:rPr>
          <w:rFonts w:cs="Palatino Linotype"/>
          <w:spacing w:val="-20"/>
          <w:sz w:val="28"/>
          <w:szCs w:val="24"/>
          <w:lang w:eastAsia="ar-SA"/>
        </w:rPr>
        <w:t>_______________________________________________________________________________</w:t>
      </w:r>
    </w:p>
    <w:p w:rsidR="00DB43F6" w:rsidRPr="00C23221" w:rsidRDefault="00DB43F6" w:rsidP="00DB43F6">
      <w:pPr>
        <w:widowControl/>
        <w:tabs>
          <w:tab w:val="center" w:pos="4536"/>
        </w:tabs>
        <w:autoSpaceDE/>
        <w:contextualSpacing/>
        <w:rPr>
          <w:rFonts w:cs="Palatino Linotype"/>
          <w:spacing w:val="-20"/>
          <w:sz w:val="28"/>
          <w:szCs w:val="24"/>
          <w:lang w:eastAsia="ar-SA"/>
        </w:rPr>
      </w:pPr>
      <w:r w:rsidRPr="00C23221">
        <w:rPr>
          <w:rFonts w:cs="Palatino Linotype"/>
          <w:spacing w:val="-20"/>
          <w:sz w:val="28"/>
          <w:szCs w:val="24"/>
          <w:lang w:eastAsia="ar-SA"/>
        </w:rPr>
        <w:t xml:space="preserve">  ________________________________________________________________________________</w:t>
      </w:r>
    </w:p>
    <w:p w:rsidR="00DB43F6" w:rsidRPr="00C23221" w:rsidRDefault="00DB43F6" w:rsidP="00DB43F6">
      <w:pPr>
        <w:widowControl/>
        <w:autoSpaceDE/>
        <w:contextualSpacing/>
        <w:jc w:val="center"/>
        <w:rPr>
          <w:rFonts w:cs="Palatino Linotype"/>
          <w:i/>
          <w:lang w:eastAsia="ar-SA"/>
        </w:rPr>
      </w:pPr>
      <w:r w:rsidRPr="00C23221">
        <w:rPr>
          <w:rFonts w:cs="Palatino Linotype"/>
          <w:spacing w:val="-20"/>
          <w:sz w:val="28"/>
          <w:szCs w:val="24"/>
          <w:lang w:eastAsia="ar-SA"/>
        </w:rPr>
        <w:t xml:space="preserve">           </w:t>
      </w:r>
      <w:r w:rsidRPr="00C23221">
        <w:rPr>
          <w:rFonts w:cs="Palatino Linotype"/>
          <w:i/>
          <w:spacing w:val="-20"/>
          <w:lang w:eastAsia="ar-SA"/>
        </w:rPr>
        <w:t>(</w:t>
      </w:r>
      <w:r w:rsidRPr="00C23221">
        <w:rPr>
          <w:rFonts w:cs="Palatino Linotype"/>
          <w:i/>
          <w:lang w:eastAsia="ar-SA"/>
        </w:rPr>
        <w:t>наименование организации, наименование структурного подразделения)</w:t>
      </w:r>
    </w:p>
    <w:p w:rsidR="00DB43F6" w:rsidRPr="00C23221" w:rsidRDefault="00DB43F6" w:rsidP="00DB43F6">
      <w:pPr>
        <w:widowControl/>
        <w:autoSpaceDE/>
        <w:contextualSpacing/>
        <w:jc w:val="both"/>
        <w:rPr>
          <w:rFonts w:cs="Palatino Linotype"/>
          <w:sz w:val="28"/>
          <w:szCs w:val="24"/>
          <w:lang w:eastAsia="ar-SA"/>
        </w:rPr>
      </w:pPr>
      <w:r w:rsidRPr="00C23221">
        <w:rPr>
          <w:rFonts w:cs="Palatino Linotype"/>
          <w:sz w:val="28"/>
          <w:szCs w:val="24"/>
          <w:lang w:eastAsia="ar-SA"/>
        </w:rPr>
        <w:t xml:space="preserve">В период прохождения практики </w:t>
      </w:r>
      <w:r w:rsidRPr="00C23221">
        <w:rPr>
          <w:rFonts w:cs="Palatino Linotype"/>
          <w:spacing w:val="-20"/>
          <w:sz w:val="28"/>
          <w:szCs w:val="24"/>
          <w:lang w:eastAsia="ar-SA"/>
        </w:rPr>
        <w:t>____________________________________________</w:t>
      </w:r>
    </w:p>
    <w:p w:rsidR="00DB43F6" w:rsidRPr="00C23221" w:rsidRDefault="00DB43F6" w:rsidP="00DB43F6">
      <w:pPr>
        <w:widowControl/>
        <w:autoSpaceDE/>
        <w:ind w:firstLine="708"/>
        <w:jc w:val="both"/>
        <w:rPr>
          <w:rFonts w:cs="Palatino Linotype"/>
          <w:i/>
          <w:lang w:eastAsia="ar-SA"/>
        </w:rPr>
      </w:pPr>
      <w:r>
        <w:rPr>
          <w:rFonts w:cs="Palatino Linotype"/>
          <w:i/>
          <w:lang w:eastAsia="ar-SA"/>
        </w:rPr>
        <w:t xml:space="preserve">                                                                                            </w:t>
      </w:r>
      <w:r w:rsidRPr="00C23221">
        <w:rPr>
          <w:rFonts w:cs="Palatino Linotype"/>
          <w:i/>
          <w:lang w:eastAsia="ar-SA"/>
        </w:rPr>
        <w:t>(Ф.И.О. обучающегося)</w:t>
      </w:r>
    </w:p>
    <w:p w:rsidR="00DB43F6" w:rsidRPr="00C23221" w:rsidRDefault="00DB43F6" w:rsidP="00DB43F6">
      <w:pPr>
        <w:widowControl/>
        <w:autoSpaceDE/>
        <w:contextualSpacing/>
        <w:jc w:val="both"/>
        <w:rPr>
          <w:rFonts w:cs="Palatino Linotype"/>
          <w:sz w:val="28"/>
          <w:szCs w:val="24"/>
          <w:lang w:eastAsia="ar-SA"/>
        </w:rPr>
      </w:pPr>
      <w:r w:rsidRPr="00C23221">
        <w:rPr>
          <w:rFonts w:cs="Palatino Linotype"/>
          <w:sz w:val="28"/>
          <w:szCs w:val="24"/>
          <w:lang w:eastAsia="ar-SA"/>
        </w:rPr>
        <w:t>поручалось решение следующих задач:</w:t>
      </w:r>
    </w:p>
    <w:p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autoSpaceDE/>
        <w:contextualSpacing/>
        <w:rPr>
          <w:rFonts w:cs="Palatino Linotype"/>
          <w:sz w:val="28"/>
          <w:szCs w:val="24"/>
          <w:lang w:eastAsia="ar-SA"/>
        </w:rPr>
      </w:pPr>
    </w:p>
    <w:p w:rsidR="00DB43F6" w:rsidRPr="00C23221" w:rsidRDefault="00DB43F6" w:rsidP="00DB43F6">
      <w:pPr>
        <w:widowControl/>
        <w:autoSpaceDE/>
        <w:contextualSpacing/>
        <w:rPr>
          <w:rFonts w:cs="Palatino Linotype"/>
          <w:sz w:val="28"/>
          <w:szCs w:val="24"/>
          <w:lang w:eastAsia="ar-SA"/>
        </w:rPr>
      </w:pPr>
      <w:r w:rsidRPr="00C23221">
        <w:rPr>
          <w:rFonts w:cs="Palatino Linotype"/>
          <w:sz w:val="28"/>
          <w:szCs w:val="24"/>
          <w:lang w:eastAsia="ar-SA"/>
        </w:rPr>
        <w:t>В период прохождения практики обучающийся проявил(а)</w:t>
      </w:r>
    </w:p>
    <w:p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1B784D" w:rsidRPr="00C23221" w:rsidRDefault="001B784D" w:rsidP="00DB43F6">
      <w:pPr>
        <w:widowControl/>
        <w:tabs>
          <w:tab w:val="left" w:pos="9072"/>
        </w:tabs>
        <w:autoSpaceDE/>
        <w:contextualSpacing/>
        <w:jc w:val="both"/>
        <w:rPr>
          <w:rFonts w:cs="Palatino Linotype"/>
          <w:spacing w:val="-20"/>
          <w:sz w:val="28"/>
          <w:szCs w:val="24"/>
          <w:lang w:eastAsia="ar-SA"/>
        </w:rPr>
      </w:pPr>
      <w:r>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autoSpaceDE/>
        <w:contextualSpacing/>
        <w:jc w:val="both"/>
        <w:rPr>
          <w:rFonts w:cs="Palatino Linotype"/>
          <w:sz w:val="28"/>
          <w:szCs w:val="24"/>
          <w:lang w:eastAsia="ar-SA"/>
        </w:rPr>
      </w:pPr>
    </w:p>
    <w:p w:rsidR="00DB43F6" w:rsidRPr="00C23221" w:rsidRDefault="00DB43F6" w:rsidP="00DB43F6">
      <w:pPr>
        <w:widowControl/>
        <w:autoSpaceDE/>
        <w:contextualSpacing/>
        <w:jc w:val="both"/>
        <w:rPr>
          <w:rFonts w:cs="Palatino Linotype"/>
          <w:sz w:val="28"/>
          <w:szCs w:val="24"/>
          <w:lang w:eastAsia="ar-SA"/>
        </w:rPr>
      </w:pPr>
      <w:r w:rsidRPr="00C23221">
        <w:rPr>
          <w:rFonts w:cs="Palatino Linotype"/>
          <w:sz w:val="28"/>
          <w:szCs w:val="24"/>
          <w:lang w:eastAsia="ar-SA"/>
        </w:rPr>
        <w:t xml:space="preserve">Результаты работы обучающегося: </w:t>
      </w:r>
    </w:p>
    <w:p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autoSpaceDE/>
        <w:contextualSpacing/>
        <w:jc w:val="both"/>
        <w:rPr>
          <w:rFonts w:cs="Palatino Linotype"/>
          <w:sz w:val="28"/>
          <w:szCs w:val="24"/>
          <w:lang w:eastAsia="ar-SA"/>
        </w:rPr>
      </w:pPr>
    </w:p>
    <w:p w:rsidR="00DB43F6" w:rsidRPr="00C23221" w:rsidRDefault="00DB43F6" w:rsidP="00DB43F6">
      <w:pPr>
        <w:widowControl/>
        <w:autoSpaceDE/>
        <w:contextualSpacing/>
        <w:jc w:val="both"/>
        <w:rPr>
          <w:rFonts w:cs="Palatino Linotype"/>
          <w:i/>
          <w:lang w:eastAsia="ar-SA"/>
        </w:rPr>
      </w:pPr>
      <w:r w:rsidRPr="00C23221">
        <w:rPr>
          <w:rFonts w:cs="Palatino Linotype"/>
          <w:sz w:val="28"/>
          <w:szCs w:val="24"/>
          <w:lang w:eastAsia="ar-SA"/>
        </w:rPr>
        <w:t>Считаю, что по итогам практики обучающийся может (не может) быть допущен к защите отчета по практике.</w:t>
      </w:r>
    </w:p>
    <w:p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____________________           _________________      _______________________</w:t>
      </w:r>
    </w:p>
    <w:p w:rsidR="00DB43F6" w:rsidRPr="00C23221" w:rsidRDefault="00DB43F6" w:rsidP="00DB43F6">
      <w:pPr>
        <w:widowControl/>
        <w:autoSpaceDE/>
        <w:rPr>
          <w:rFonts w:cs="Palatino Linotype"/>
          <w:i/>
          <w:lang w:eastAsia="ar-SA"/>
        </w:rPr>
      </w:pPr>
      <w:r w:rsidRPr="00C23221">
        <w:rPr>
          <w:rFonts w:cs="Palatino Linotype"/>
          <w:i/>
          <w:lang w:eastAsia="ar-SA"/>
        </w:rPr>
        <w:t xml:space="preserve">(должность руководителя практики                       </w:t>
      </w:r>
      <w:proofErr w:type="gramStart"/>
      <w:r w:rsidRPr="00C23221">
        <w:rPr>
          <w:rFonts w:cs="Palatino Linotype"/>
          <w:i/>
          <w:lang w:eastAsia="ar-SA"/>
        </w:rPr>
        <w:t xml:space="preserve">   (</w:t>
      </w:r>
      <w:proofErr w:type="gramEnd"/>
      <w:r w:rsidRPr="00C23221">
        <w:rPr>
          <w:rFonts w:cs="Palatino Linotype"/>
          <w:i/>
          <w:lang w:eastAsia="ar-SA"/>
        </w:rPr>
        <w:t>подпись)                                        (Ф.И.О.)</w:t>
      </w:r>
    </w:p>
    <w:p w:rsidR="00DB43F6" w:rsidRPr="00C23221" w:rsidRDefault="00DB43F6" w:rsidP="00DB43F6">
      <w:pPr>
        <w:widowControl/>
        <w:autoSpaceDE/>
        <w:rPr>
          <w:rFonts w:cs="Palatino Linotype"/>
          <w:i/>
          <w:lang w:eastAsia="ar-SA"/>
        </w:rPr>
      </w:pPr>
      <w:r w:rsidRPr="00C23221">
        <w:rPr>
          <w:rFonts w:cs="Palatino Linotype"/>
          <w:i/>
          <w:lang w:eastAsia="ar-SA"/>
        </w:rPr>
        <w:t xml:space="preserve">               от организации)</w:t>
      </w:r>
    </w:p>
    <w:p w:rsidR="00DB43F6" w:rsidRPr="00C23221" w:rsidRDefault="00DB43F6" w:rsidP="00DB43F6">
      <w:pPr>
        <w:widowControl/>
        <w:autoSpaceDE/>
        <w:rPr>
          <w:rFonts w:cs="Palatino Linotype"/>
          <w:sz w:val="28"/>
          <w:szCs w:val="24"/>
          <w:lang w:eastAsia="ar-SA"/>
        </w:rPr>
      </w:pPr>
    </w:p>
    <w:p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«___» ___________________20____г.</w:t>
      </w:r>
    </w:p>
    <w:p w:rsidR="00DB43F6" w:rsidRPr="00C23221" w:rsidRDefault="00DB43F6" w:rsidP="00DB43F6">
      <w:pPr>
        <w:widowControl/>
        <w:autoSpaceDE/>
        <w:ind w:firstLine="708"/>
        <w:rPr>
          <w:rFonts w:cs="Palatino Linotype"/>
          <w:sz w:val="28"/>
          <w:szCs w:val="24"/>
          <w:lang w:eastAsia="ar-SA"/>
        </w:rPr>
      </w:pPr>
      <w:r w:rsidRPr="00C23221">
        <w:rPr>
          <w:rFonts w:cs="Palatino Linotype"/>
          <w:sz w:val="28"/>
          <w:szCs w:val="24"/>
          <w:lang w:eastAsia="ar-SA"/>
        </w:rPr>
        <w:t xml:space="preserve">             М.П.</w:t>
      </w:r>
    </w:p>
    <w:p w:rsidR="00DB43F6" w:rsidRPr="00C23221" w:rsidRDefault="00DB43F6" w:rsidP="00DB43F6">
      <w:pPr>
        <w:widowControl/>
        <w:autoSpaceDE/>
        <w:ind w:firstLine="708"/>
        <w:jc w:val="both"/>
        <w:rPr>
          <w:rFonts w:cs="Palatino Linotype"/>
          <w:i/>
          <w:lang w:eastAsia="ar-SA"/>
        </w:rPr>
      </w:pPr>
      <w:r w:rsidRPr="00C23221">
        <w:rPr>
          <w:rFonts w:cs="Palatino Linotype"/>
          <w:i/>
          <w:lang w:eastAsia="ar-SA"/>
        </w:rPr>
        <w:t>Отзыв подписывается руководителем практики от организации и заверяется печатью организации.</w:t>
      </w:r>
    </w:p>
    <w:p w:rsidR="00DB43F6" w:rsidRPr="00DB43F6" w:rsidRDefault="00DB43F6" w:rsidP="00DB43F6">
      <w:pPr>
        <w:tabs>
          <w:tab w:val="num" w:pos="0"/>
        </w:tabs>
        <w:spacing w:line="360" w:lineRule="auto"/>
        <w:jc w:val="both"/>
        <w:rPr>
          <w:sz w:val="28"/>
          <w:szCs w:val="28"/>
        </w:rPr>
      </w:pPr>
    </w:p>
    <w:sectPr w:rsidR="00DB43F6" w:rsidRPr="00DB43F6" w:rsidSect="00B27737">
      <w:pgSz w:w="11906" w:h="16838"/>
      <w:pgMar w:top="1134" w:right="567" w:bottom="1134" w:left="1134" w:header="708" w:footer="708" w:gutter="0"/>
      <w:pgNumType w:start="2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6F36" w:rsidRDefault="00666F36" w:rsidP="00C52F7B">
      <w:r>
        <w:separator/>
      </w:r>
    </w:p>
  </w:endnote>
  <w:endnote w:type="continuationSeparator" w:id="0">
    <w:p w:rsidR="00666F36" w:rsidRDefault="00666F3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jaVu Sans">
    <w:panose1 w:val="00000000000000000000"/>
    <w:charset w:val="00"/>
    <w:family w:val="roman"/>
    <w:notTrueType/>
    <w:pitch w:val="default"/>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6629641"/>
      <w:docPartObj>
        <w:docPartGallery w:val="Page Numbers (Bottom of Page)"/>
        <w:docPartUnique/>
      </w:docPartObj>
    </w:sdtPr>
    <w:sdtEndPr/>
    <w:sdtContent>
      <w:p w:rsidR="00165A21" w:rsidRDefault="00165A21">
        <w:pPr>
          <w:pStyle w:val="ab"/>
          <w:jc w:val="center"/>
        </w:pPr>
        <w:r>
          <w:fldChar w:fldCharType="begin"/>
        </w:r>
        <w:r>
          <w:instrText xml:space="preserve"> PAGE   \* MERGEFORMAT </w:instrText>
        </w:r>
        <w:r>
          <w:fldChar w:fldCharType="separate"/>
        </w:r>
        <w:r>
          <w:rPr>
            <w:noProof/>
          </w:rPr>
          <w:t>2</w:t>
        </w:r>
        <w:r>
          <w:rPr>
            <w:noProof/>
          </w:rPr>
          <w:fldChar w:fldCharType="end"/>
        </w:r>
      </w:p>
    </w:sdtContent>
  </w:sdt>
  <w:p w:rsidR="00165A21" w:rsidRDefault="00165A2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6F36" w:rsidRDefault="00666F36" w:rsidP="00C52F7B">
      <w:r>
        <w:separator/>
      </w:r>
    </w:p>
  </w:footnote>
  <w:footnote w:type="continuationSeparator" w:id="0">
    <w:p w:rsidR="00666F36" w:rsidRDefault="00666F3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8"/>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15:restartNumberingAfterBreak="0">
    <w:nsid w:val="0000000B"/>
    <w:multiLevelType w:val="multilevel"/>
    <w:tmpl w:val="0000000A"/>
    <w:lvl w:ilvl="0">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1">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2">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3">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4">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5">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6">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7">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8">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2" w15:restartNumberingAfterBreak="0">
    <w:nsid w:val="00000013"/>
    <w:multiLevelType w:val="multilevel"/>
    <w:tmpl w:val="00000012"/>
    <w:lvl w:ilvl="0">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1">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2">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3">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4">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5">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6">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7">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8">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3" w15:restartNumberingAfterBreak="0">
    <w:nsid w:val="00000019"/>
    <w:multiLevelType w:val="multilevel"/>
    <w:tmpl w:val="00000018"/>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1">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2">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3">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4">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5">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6">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7">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8">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4"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3126CC5"/>
    <w:multiLevelType w:val="hybridMultilevel"/>
    <w:tmpl w:val="20F260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32236B4"/>
    <w:multiLevelType w:val="hybridMultilevel"/>
    <w:tmpl w:val="077A36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487135"/>
    <w:multiLevelType w:val="hybridMultilevel"/>
    <w:tmpl w:val="190E75C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4D30866"/>
    <w:multiLevelType w:val="hybridMultilevel"/>
    <w:tmpl w:val="DADE3590"/>
    <w:lvl w:ilvl="0" w:tplc="028E7F72">
      <w:start w:val="1"/>
      <w:numFmt w:val="decimal"/>
      <w:lvlText w:val="%1."/>
      <w:lvlJc w:val="left"/>
      <w:pPr>
        <w:ind w:left="542" w:hanging="360"/>
      </w:pPr>
      <w:rPr>
        <w:rFonts w:hint="default"/>
        <w:b/>
        <w:i/>
      </w:rPr>
    </w:lvl>
    <w:lvl w:ilvl="1" w:tplc="04190019" w:tentative="1">
      <w:start w:val="1"/>
      <w:numFmt w:val="lowerLetter"/>
      <w:lvlText w:val="%2."/>
      <w:lvlJc w:val="left"/>
      <w:pPr>
        <w:ind w:left="1262" w:hanging="360"/>
      </w:pPr>
    </w:lvl>
    <w:lvl w:ilvl="2" w:tplc="0419001B" w:tentative="1">
      <w:start w:val="1"/>
      <w:numFmt w:val="lowerRoman"/>
      <w:lvlText w:val="%3."/>
      <w:lvlJc w:val="right"/>
      <w:pPr>
        <w:ind w:left="1982" w:hanging="180"/>
      </w:pPr>
    </w:lvl>
    <w:lvl w:ilvl="3" w:tplc="0419000F" w:tentative="1">
      <w:start w:val="1"/>
      <w:numFmt w:val="decimal"/>
      <w:lvlText w:val="%4."/>
      <w:lvlJc w:val="left"/>
      <w:pPr>
        <w:ind w:left="2702" w:hanging="360"/>
      </w:pPr>
    </w:lvl>
    <w:lvl w:ilvl="4" w:tplc="04190019" w:tentative="1">
      <w:start w:val="1"/>
      <w:numFmt w:val="lowerLetter"/>
      <w:lvlText w:val="%5."/>
      <w:lvlJc w:val="left"/>
      <w:pPr>
        <w:ind w:left="3422" w:hanging="360"/>
      </w:pPr>
    </w:lvl>
    <w:lvl w:ilvl="5" w:tplc="0419001B" w:tentative="1">
      <w:start w:val="1"/>
      <w:numFmt w:val="lowerRoman"/>
      <w:lvlText w:val="%6."/>
      <w:lvlJc w:val="right"/>
      <w:pPr>
        <w:ind w:left="4142" w:hanging="180"/>
      </w:pPr>
    </w:lvl>
    <w:lvl w:ilvl="6" w:tplc="0419000F" w:tentative="1">
      <w:start w:val="1"/>
      <w:numFmt w:val="decimal"/>
      <w:lvlText w:val="%7."/>
      <w:lvlJc w:val="left"/>
      <w:pPr>
        <w:ind w:left="4862" w:hanging="360"/>
      </w:pPr>
    </w:lvl>
    <w:lvl w:ilvl="7" w:tplc="04190019" w:tentative="1">
      <w:start w:val="1"/>
      <w:numFmt w:val="lowerLetter"/>
      <w:lvlText w:val="%8."/>
      <w:lvlJc w:val="left"/>
      <w:pPr>
        <w:ind w:left="5582" w:hanging="360"/>
      </w:pPr>
    </w:lvl>
    <w:lvl w:ilvl="8" w:tplc="0419001B" w:tentative="1">
      <w:start w:val="1"/>
      <w:numFmt w:val="lowerRoman"/>
      <w:lvlText w:val="%9."/>
      <w:lvlJc w:val="right"/>
      <w:pPr>
        <w:ind w:left="6302" w:hanging="180"/>
      </w:pPr>
    </w:lvl>
  </w:abstractNum>
  <w:abstractNum w:abstractNumId="10" w15:restartNumberingAfterBreak="0">
    <w:nsid w:val="1BD74C6A"/>
    <w:multiLevelType w:val="hybridMultilevel"/>
    <w:tmpl w:val="9790EB4A"/>
    <w:lvl w:ilvl="0" w:tplc="0419000F">
      <w:start w:val="1"/>
      <w:numFmt w:val="decimal"/>
      <w:lvlText w:val="%1."/>
      <w:lvlJc w:val="left"/>
      <w:pPr>
        <w:ind w:left="323" w:hanging="360"/>
      </w:p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11" w15:restartNumberingAfterBreak="0">
    <w:nsid w:val="1C9C3F13"/>
    <w:multiLevelType w:val="hybridMultilevel"/>
    <w:tmpl w:val="9790EB4A"/>
    <w:lvl w:ilvl="0" w:tplc="FFFFFFFF">
      <w:start w:val="1"/>
      <w:numFmt w:val="decimal"/>
      <w:lvlText w:val="%1."/>
      <w:lvlJc w:val="left"/>
      <w:pPr>
        <w:ind w:left="323" w:hanging="360"/>
      </w:pPr>
    </w:lvl>
    <w:lvl w:ilvl="1" w:tplc="FFFFFFFF" w:tentative="1">
      <w:start w:val="1"/>
      <w:numFmt w:val="lowerLetter"/>
      <w:lvlText w:val="%2."/>
      <w:lvlJc w:val="left"/>
      <w:pPr>
        <w:ind w:left="1043" w:hanging="360"/>
      </w:pPr>
    </w:lvl>
    <w:lvl w:ilvl="2" w:tplc="FFFFFFFF" w:tentative="1">
      <w:start w:val="1"/>
      <w:numFmt w:val="lowerRoman"/>
      <w:lvlText w:val="%3."/>
      <w:lvlJc w:val="right"/>
      <w:pPr>
        <w:ind w:left="1763" w:hanging="180"/>
      </w:pPr>
    </w:lvl>
    <w:lvl w:ilvl="3" w:tplc="FFFFFFFF" w:tentative="1">
      <w:start w:val="1"/>
      <w:numFmt w:val="decimal"/>
      <w:lvlText w:val="%4."/>
      <w:lvlJc w:val="left"/>
      <w:pPr>
        <w:ind w:left="2483" w:hanging="360"/>
      </w:pPr>
    </w:lvl>
    <w:lvl w:ilvl="4" w:tplc="FFFFFFFF" w:tentative="1">
      <w:start w:val="1"/>
      <w:numFmt w:val="lowerLetter"/>
      <w:lvlText w:val="%5."/>
      <w:lvlJc w:val="left"/>
      <w:pPr>
        <w:ind w:left="3203" w:hanging="360"/>
      </w:pPr>
    </w:lvl>
    <w:lvl w:ilvl="5" w:tplc="FFFFFFFF" w:tentative="1">
      <w:start w:val="1"/>
      <w:numFmt w:val="lowerRoman"/>
      <w:lvlText w:val="%6."/>
      <w:lvlJc w:val="right"/>
      <w:pPr>
        <w:ind w:left="3923" w:hanging="180"/>
      </w:pPr>
    </w:lvl>
    <w:lvl w:ilvl="6" w:tplc="FFFFFFFF" w:tentative="1">
      <w:start w:val="1"/>
      <w:numFmt w:val="decimal"/>
      <w:lvlText w:val="%7."/>
      <w:lvlJc w:val="left"/>
      <w:pPr>
        <w:ind w:left="4643" w:hanging="360"/>
      </w:pPr>
    </w:lvl>
    <w:lvl w:ilvl="7" w:tplc="FFFFFFFF" w:tentative="1">
      <w:start w:val="1"/>
      <w:numFmt w:val="lowerLetter"/>
      <w:lvlText w:val="%8."/>
      <w:lvlJc w:val="left"/>
      <w:pPr>
        <w:ind w:left="5363" w:hanging="360"/>
      </w:pPr>
    </w:lvl>
    <w:lvl w:ilvl="8" w:tplc="FFFFFFFF" w:tentative="1">
      <w:start w:val="1"/>
      <w:numFmt w:val="lowerRoman"/>
      <w:lvlText w:val="%9."/>
      <w:lvlJc w:val="right"/>
      <w:pPr>
        <w:ind w:left="6083" w:hanging="180"/>
      </w:pPr>
    </w:lvl>
  </w:abstractNum>
  <w:abstractNum w:abstractNumId="12"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B907379"/>
    <w:multiLevelType w:val="hybridMultilevel"/>
    <w:tmpl w:val="519C3D72"/>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4" w15:restartNumberingAfterBreak="0">
    <w:nsid w:val="2EFD5189"/>
    <w:multiLevelType w:val="hybridMultilevel"/>
    <w:tmpl w:val="8E62C620"/>
    <w:lvl w:ilvl="0" w:tplc="72EC5B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E10C74"/>
    <w:multiLevelType w:val="hybridMultilevel"/>
    <w:tmpl w:val="93F8F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E0E2A5E"/>
    <w:multiLevelType w:val="hybridMultilevel"/>
    <w:tmpl w:val="2CFAFC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5AE41C39"/>
    <w:multiLevelType w:val="hybridMultilevel"/>
    <w:tmpl w:val="EE887050"/>
    <w:lvl w:ilvl="0" w:tplc="0419000F">
      <w:start w:val="1"/>
      <w:numFmt w:val="decimal"/>
      <w:lvlText w:val="%1."/>
      <w:lvlJc w:val="left"/>
      <w:pPr>
        <w:ind w:left="845" w:hanging="360"/>
      </w:pPr>
      <w:rPr>
        <w:rFonts w:hint="default"/>
      </w:rPr>
    </w:lvl>
    <w:lvl w:ilvl="1" w:tplc="04190003" w:tentative="1">
      <w:start w:val="1"/>
      <w:numFmt w:val="bullet"/>
      <w:lvlText w:val="o"/>
      <w:lvlJc w:val="left"/>
      <w:pPr>
        <w:ind w:left="1565" w:hanging="360"/>
      </w:pPr>
      <w:rPr>
        <w:rFonts w:ascii="Courier New" w:hAnsi="Courier New" w:cs="Courier New"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cs="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cs="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22"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3" w15:restartNumberingAfterBreak="0">
    <w:nsid w:val="6DCE42CC"/>
    <w:multiLevelType w:val="hybridMultilevel"/>
    <w:tmpl w:val="4560049A"/>
    <w:lvl w:ilvl="0" w:tplc="BE649A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5" w15:restartNumberingAfterBreak="0">
    <w:nsid w:val="73F41FE3"/>
    <w:multiLevelType w:val="hybridMultilevel"/>
    <w:tmpl w:val="244840B4"/>
    <w:lvl w:ilvl="0" w:tplc="04190001">
      <w:start w:val="1"/>
      <w:numFmt w:val="bullet"/>
      <w:lvlText w:val=""/>
      <w:lvlJc w:val="left"/>
      <w:pPr>
        <w:ind w:left="3195" w:hanging="360"/>
      </w:pPr>
      <w:rPr>
        <w:rFonts w:ascii="Symbol" w:hAnsi="Symbol"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26" w15:restartNumberingAfterBreak="0">
    <w:nsid w:val="78582CE8"/>
    <w:multiLevelType w:val="hybridMultilevel"/>
    <w:tmpl w:val="DADE3590"/>
    <w:lvl w:ilvl="0" w:tplc="028E7F72">
      <w:start w:val="1"/>
      <w:numFmt w:val="decimal"/>
      <w:lvlText w:val="%1."/>
      <w:lvlJc w:val="left"/>
      <w:pPr>
        <w:ind w:left="542" w:hanging="360"/>
      </w:pPr>
      <w:rPr>
        <w:rFonts w:hint="default"/>
        <w:b/>
        <w:i/>
      </w:rPr>
    </w:lvl>
    <w:lvl w:ilvl="1" w:tplc="04190019" w:tentative="1">
      <w:start w:val="1"/>
      <w:numFmt w:val="lowerLetter"/>
      <w:lvlText w:val="%2."/>
      <w:lvlJc w:val="left"/>
      <w:pPr>
        <w:ind w:left="1262" w:hanging="360"/>
      </w:pPr>
    </w:lvl>
    <w:lvl w:ilvl="2" w:tplc="0419001B" w:tentative="1">
      <w:start w:val="1"/>
      <w:numFmt w:val="lowerRoman"/>
      <w:lvlText w:val="%3."/>
      <w:lvlJc w:val="right"/>
      <w:pPr>
        <w:ind w:left="1982" w:hanging="180"/>
      </w:pPr>
    </w:lvl>
    <w:lvl w:ilvl="3" w:tplc="0419000F" w:tentative="1">
      <w:start w:val="1"/>
      <w:numFmt w:val="decimal"/>
      <w:lvlText w:val="%4."/>
      <w:lvlJc w:val="left"/>
      <w:pPr>
        <w:ind w:left="2702" w:hanging="360"/>
      </w:pPr>
    </w:lvl>
    <w:lvl w:ilvl="4" w:tplc="04190019" w:tentative="1">
      <w:start w:val="1"/>
      <w:numFmt w:val="lowerLetter"/>
      <w:lvlText w:val="%5."/>
      <w:lvlJc w:val="left"/>
      <w:pPr>
        <w:ind w:left="3422" w:hanging="360"/>
      </w:pPr>
    </w:lvl>
    <w:lvl w:ilvl="5" w:tplc="0419001B" w:tentative="1">
      <w:start w:val="1"/>
      <w:numFmt w:val="lowerRoman"/>
      <w:lvlText w:val="%6."/>
      <w:lvlJc w:val="right"/>
      <w:pPr>
        <w:ind w:left="4142" w:hanging="180"/>
      </w:pPr>
    </w:lvl>
    <w:lvl w:ilvl="6" w:tplc="0419000F" w:tentative="1">
      <w:start w:val="1"/>
      <w:numFmt w:val="decimal"/>
      <w:lvlText w:val="%7."/>
      <w:lvlJc w:val="left"/>
      <w:pPr>
        <w:ind w:left="4862" w:hanging="360"/>
      </w:pPr>
    </w:lvl>
    <w:lvl w:ilvl="7" w:tplc="04190019" w:tentative="1">
      <w:start w:val="1"/>
      <w:numFmt w:val="lowerLetter"/>
      <w:lvlText w:val="%8."/>
      <w:lvlJc w:val="left"/>
      <w:pPr>
        <w:ind w:left="5582" w:hanging="360"/>
      </w:pPr>
    </w:lvl>
    <w:lvl w:ilvl="8" w:tplc="0419001B" w:tentative="1">
      <w:start w:val="1"/>
      <w:numFmt w:val="lowerRoman"/>
      <w:lvlText w:val="%9."/>
      <w:lvlJc w:val="right"/>
      <w:pPr>
        <w:ind w:left="6302" w:hanging="180"/>
      </w:pPr>
    </w:lvl>
  </w:abstractNum>
  <w:num w:numId="1">
    <w:abstractNumId w:val="15"/>
  </w:num>
  <w:num w:numId="2">
    <w:abstractNumId w:val="4"/>
  </w:num>
  <w:num w:numId="3">
    <w:abstractNumId w:val="12"/>
  </w:num>
  <w:num w:numId="4">
    <w:abstractNumId w:val="1"/>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5">
    <w:abstractNumId w:val="2"/>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0"/>
  </w:num>
  <w:num w:numId="9">
    <w:abstractNumId w:val="5"/>
  </w:num>
  <w:num w:numId="10">
    <w:abstractNumId w:val="10"/>
  </w:num>
  <w:num w:numId="11">
    <w:abstractNumId w:val="19"/>
  </w:num>
  <w:num w:numId="12">
    <w:abstractNumId w:val="25"/>
  </w:num>
  <w:num w:numId="13">
    <w:abstractNumId w:val="23"/>
  </w:num>
  <w:num w:numId="14">
    <w:abstractNumId w:val="13"/>
  </w:num>
  <w:num w:numId="15">
    <w:abstractNumId w:val="14"/>
  </w:num>
  <w:num w:numId="16">
    <w:abstractNumId w:val="22"/>
  </w:num>
  <w:num w:numId="17">
    <w:abstractNumId w:val="24"/>
  </w:num>
  <w:num w:numId="18">
    <w:abstractNumId w:val="6"/>
  </w:num>
  <w:num w:numId="19">
    <w:abstractNumId w:val="20"/>
  </w:num>
  <w:num w:numId="20">
    <w:abstractNumId w:val="17"/>
  </w:num>
  <w:num w:numId="21">
    <w:abstractNumId w:val="18"/>
  </w:num>
  <w:num w:numId="22">
    <w:abstractNumId w:val="8"/>
  </w:num>
  <w:num w:numId="23">
    <w:abstractNumId w:val="7"/>
  </w:num>
  <w:num w:numId="24">
    <w:abstractNumId w:val="16"/>
  </w:num>
  <w:num w:numId="25">
    <w:abstractNumId w:val="11"/>
  </w:num>
  <w:num w:numId="26">
    <w:abstractNumId w:val="2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954"/>
    <w:rsid w:val="00005F26"/>
    <w:rsid w:val="000102D3"/>
    <w:rsid w:val="00020114"/>
    <w:rsid w:val="000246A3"/>
    <w:rsid w:val="00026E9C"/>
    <w:rsid w:val="000270B4"/>
    <w:rsid w:val="00027CB6"/>
    <w:rsid w:val="00041DA4"/>
    <w:rsid w:val="000460EA"/>
    <w:rsid w:val="00047C02"/>
    <w:rsid w:val="000552D8"/>
    <w:rsid w:val="00056998"/>
    <w:rsid w:val="00061B37"/>
    <w:rsid w:val="00063DA2"/>
    <w:rsid w:val="00066050"/>
    <w:rsid w:val="000717F5"/>
    <w:rsid w:val="0007412B"/>
    <w:rsid w:val="00075A1A"/>
    <w:rsid w:val="000831CC"/>
    <w:rsid w:val="00086091"/>
    <w:rsid w:val="000864C6"/>
    <w:rsid w:val="000948DB"/>
    <w:rsid w:val="000A28A7"/>
    <w:rsid w:val="000B77BA"/>
    <w:rsid w:val="000C534D"/>
    <w:rsid w:val="000C5D47"/>
    <w:rsid w:val="000D0CD8"/>
    <w:rsid w:val="000D2068"/>
    <w:rsid w:val="000D5DEB"/>
    <w:rsid w:val="000D765B"/>
    <w:rsid w:val="000F2364"/>
    <w:rsid w:val="000F3600"/>
    <w:rsid w:val="000F69A4"/>
    <w:rsid w:val="001034C8"/>
    <w:rsid w:val="001065DB"/>
    <w:rsid w:val="001138A3"/>
    <w:rsid w:val="00121560"/>
    <w:rsid w:val="001255D2"/>
    <w:rsid w:val="00133FB9"/>
    <w:rsid w:val="0013428B"/>
    <w:rsid w:val="00144D73"/>
    <w:rsid w:val="00145126"/>
    <w:rsid w:val="00145F3A"/>
    <w:rsid w:val="00146486"/>
    <w:rsid w:val="0015495E"/>
    <w:rsid w:val="00155216"/>
    <w:rsid w:val="00163A31"/>
    <w:rsid w:val="001651A5"/>
    <w:rsid w:val="00165A21"/>
    <w:rsid w:val="00167671"/>
    <w:rsid w:val="001700B0"/>
    <w:rsid w:val="00171D2F"/>
    <w:rsid w:val="001753A5"/>
    <w:rsid w:val="00183578"/>
    <w:rsid w:val="00183B21"/>
    <w:rsid w:val="00192530"/>
    <w:rsid w:val="001A5DD0"/>
    <w:rsid w:val="001B3EFA"/>
    <w:rsid w:val="001B6DED"/>
    <w:rsid w:val="001B784D"/>
    <w:rsid w:val="001C5D94"/>
    <w:rsid w:val="001D5711"/>
    <w:rsid w:val="001F0B7E"/>
    <w:rsid w:val="002006C3"/>
    <w:rsid w:val="0020190C"/>
    <w:rsid w:val="0020539B"/>
    <w:rsid w:val="00213C2C"/>
    <w:rsid w:val="00221A34"/>
    <w:rsid w:val="00227136"/>
    <w:rsid w:val="00227F6A"/>
    <w:rsid w:val="00233FCA"/>
    <w:rsid w:val="0023630A"/>
    <w:rsid w:val="00251CC2"/>
    <w:rsid w:val="00256B07"/>
    <w:rsid w:val="00256DF1"/>
    <w:rsid w:val="00264E91"/>
    <w:rsid w:val="00277402"/>
    <w:rsid w:val="002A177C"/>
    <w:rsid w:val="002A39A6"/>
    <w:rsid w:val="002B003B"/>
    <w:rsid w:val="002B3621"/>
    <w:rsid w:val="002B5680"/>
    <w:rsid w:val="002C180F"/>
    <w:rsid w:val="002C2658"/>
    <w:rsid w:val="002C2C96"/>
    <w:rsid w:val="002C3B47"/>
    <w:rsid w:val="002C43F2"/>
    <w:rsid w:val="002D06D6"/>
    <w:rsid w:val="002D786A"/>
    <w:rsid w:val="002F4D7B"/>
    <w:rsid w:val="002F5319"/>
    <w:rsid w:val="003027A2"/>
    <w:rsid w:val="003136F6"/>
    <w:rsid w:val="00313E24"/>
    <w:rsid w:val="003141D9"/>
    <w:rsid w:val="00316980"/>
    <w:rsid w:val="00324481"/>
    <w:rsid w:val="00337E5F"/>
    <w:rsid w:val="0035211C"/>
    <w:rsid w:val="0035387C"/>
    <w:rsid w:val="003576F1"/>
    <w:rsid w:val="00361034"/>
    <w:rsid w:val="003613B5"/>
    <w:rsid w:val="003636E1"/>
    <w:rsid w:val="00364D14"/>
    <w:rsid w:val="00381B06"/>
    <w:rsid w:val="003A0414"/>
    <w:rsid w:val="003A0B9D"/>
    <w:rsid w:val="003A2637"/>
    <w:rsid w:val="003A3286"/>
    <w:rsid w:val="003A7C4A"/>
    <w:rsid w:val="003B3E33"/>
    <w:rsid w:val="003C2B8A"/>
    <w:rsid w:val="003C79A2"/>
    <w:rsid w:val="003D03AC"/>
    <w:rsid w:val="003D32D2"/>
    <w:rsid w:val="003D376D"/>
    <w:rsid w:val="003D50FA"/>
    <w:rsid w:val="003F1C14"/>
    <w:rsid w:val="003F50D7"/>
    <w:rsid w:val="00406338"/>
    <w:rsid w:val="004461FD"/>
    <w:rsid w:val="00450762"/>
    <w:rsid w:val="0046480D"/>
    <w:rsid w:val="00466D91"/>
    <w:rsid w:val="004915BD"/>
    <w:rsid w:val="00496846"/>
    <w:rsid w:val="004A1391"/>
    <w:rsid w:val="004A1BCB"/>
    <w:rsid w:val="004A2C94"/>
    <w:rsid w:val="004B0274"/>
    <w:rsid w:val="004B1870"/>
    <w:rsid w:val="004B5A57"/>
    <w:rsid w:val="004B5CCA"/>
    <w:rsid w:val="004D1730"/>
    <w:rsid w:val="004E2A43"/>
    <w:rsid w:val="004E4737"/>
    <w:rsid w:val="004F07AB"/>
    <w:rsid w:val="004F5D8F"/>
    <w:rsid w:val="005019CD"/>
    <w:rsid w:val="005030FD"/>
    <w:rsid w:val="00503991"/>
    <w:rsid w:val="00504556"/>
    <w:rsid w:val="00507A3A"/>
    <w:rsid w:val="00523FF5"/>
    <w:rsid w:val="00524846"/>
    <w:rsid w:val="0052632F"/>
    <w:rsid w:val="00536449"/>
    <w:rsid w:val="005375DA"/>
    <w:rsid w:val="0054342D"/>
    <w:rsid w:val="00543A77"/>
    <w:rsid w:val="00546198"/>
    <w:rsid w:val="00546CA2"/>
    <w:rsid w:val="005507F4"/>
    <w:rsid w:val="00550B6F"/>
    <w:rsid w:val="00563F7E"/>
    <w:rsid w:val="00577CE4"/>
    <w:rsid w:val="005918AF"/>
    <w:rsid w:val="005A1325"/>
    <w:rsid w:val="005A1413"/>
    <w:rsid w:val="005B0378"/>
    <w:rsid w:val="005B7330"/>
    <w:rsid w:val="005C31BB"/>
    <w:rsid w:val="005C464E"/>
    <w:rsid w:val="005C7D14"/>
    <w:rsid w:val="005D21FE"/>
    <w:rsid w:val="005D36BA"/>
    <w:rsid w:val="005E17E0"/>
    <w:rsid w:val="005E1993"/>
    <w:rsid w:val="005E55DF"/>
    <w:rsid w:val="005F24E4"/>
    <w:rsid w:val="005F3758"/>
    <w:rsid w:val="00602C9C"/>
    <w:rsid w:val="00606047"/>
    <w:rsid w:val="00642CB5"/>
    <w:rsid w:val="006520DF"/>
    <w:rsid w:val="00654143"/>
    <w:rsid w:val="00655C8E"/>
    <w:rsid w:val="006613C2"/>
    <w:rsid w:val="00666F36"/>
    <w:rsid w:val="00667342"/>
    <w:rsid w:val="00672880"/>
    <w:rsid w:val="00676849"/>
    <w:rsid w:val="00685FB0"/>
    <w:rsid w:val="0069315A"/>
    <w:rsid w:val="006A752F"/>
    <w:rsid w:val="006A76CA"/>
    <w:rsid w:val="006B2C7C"/>
    <w:rsid w:val="006B3C5B"/>
    <w:rsid w:val="006C2BEE"/>
    <w:rsid w:val="006D04CE"/>
    <w:rsid w:val="006D1A6A"/>
    <w:rsid w:val="006D3F05"/>
    <w:rsid w:val="006D4039"/>
    <w:rsid w:val="006D5D75"/>
    <w:rsid w:val="006D6CAE"/>
    <w:rsid w:val="006D6D2D"/>
    <w:rsid w:val="006E78C0"/>
    <w:rsid w:val="006F313E"/>
    <w:rsid w:val="006F601F"/>
    <w:rsid w:val="006F7737"/>
    <w:rsid w:val="006F780B"/>
    <w:rsid w:val="00706EC6"/>
    <w:rsid w:val="007130E6"/>
    <w:rsid w:val="00714EC8"/>
    <w:rsid w:val="00714EF4"/>
    <w:rsid w:val="00737248"/>
    <w:rsid w:val="007376B8"/>
    <w:rsid w:val="007453AE"/>
    <w:rsid w:val="00745D67"/>
    <w:rsid w:val="00745FAC"/>
    <w:rsid w:val="00747457"/>
    <w:rsid w:val="007558C0"/>
    <w:rsid w:val="00757EEE"/>
    <w:rsid w:val="00760C10"/>
    <w:rsid w:val="0076572D"/>
    <w:rsid w:val="00765F72"/>
    <w:rsid w:val="00767556"/>
    <w:rsid w:val="007836CB"/>
    <w:rsid w:val="0079323B"/>
    <w:rsid w:val="00793C93"/>
    <w:rsid w:val="007B02E9"/>
    <w:rsid w:val="007B275D"/>
    <w:rsid w:val="007B3CBC"/>
    <w:rsid w:val="007B7A7C"/>
    <w:rsid w:val="007C76B2"/>
    <w:rsid w:val="007C7B1F"/>
    <w:rsid w:val="007D1107"/>
    <w:rsid w:val="007D2EFA"/>
    <w:rsid w:val="007D6C34"/>
    <w:rsid w:val="007E18A8"/>
    <w:rsid w:val="007E4841"/>
    <w:rsid w:val="007E6680"/>
    <w:rsid w:val="007F4C26"/>
    <w:rsid w:val="007F76D4"/>
    <w:rsid w:val="007F77E1"/>
    <w:rsid w:val="00800002"/>
    <w:rsid w:val="008001F1"/>
    <w:rsid w:val="00807654"/>
    <w:rsid w:val="00813C38"/>
    <w:rsid w:val="00814BBE"/>
    <w:rsid w:val="00822299"/>
    <w:rsid w:val="0083365F"/>
    <w:rsid w:val="00835836"/>
    <w:rsid w:val="00842FA8"/>
    <w:rsid w:val="00846A0B"/>
    <w:rsid w:val="00847437"/>
    <w:rsid w:val="00847D97"/>
    <w:rsid w:val="00852C5B"/>
    <w:rsid w:val="00854C13"/>
    <w:rsid w:val="00861DB9"/>
    <w:rsid w:val="00863A27"/>
    <w:rsid w:val="00865689"/>
    <w:rsid w:val="00871AF5"/>
    <w:rsid w:val="00871D2A"/>
    <w:rsid w:val="008741DF"/>
    <w:rsid w:val="00876D93"/>
    <w:rsid w:val="00877C12"/>
    <w:rsid w:val="008809B1"/>
    <w:rsid w:val="00891945"/>
    <w:rsid w:val="0089306C"/>
    <w:rsid w:val="00895124"/>
    <w:rsid w:val="008A5CBF"/>
    <w:rsid w:val="008A7EB6"/>
    <w:rsid w:val="008B20E4"/>
    <w:rsid w:val="008E2F22"/>
    <w:rsid w:val="008F1A7C"/>
    <w:rsid w:val="008F7D12"/>
    <w:rsid w:val="00900B00"/>
    <w:rsid w:val="00906432"/>
    <w:rsid w:val="00907AFF"/>
    <w:rsid w:val="00913CB9"/>
    <w:rsid w:val="00920820"/>
    <w:rsid w:val="00926AB3"/>
    <w:rsid w:val="00932FCE"/>
    <w:rsid w:val="0093509E"/>
    <w:rsid w:val="00935105"/>
    <w:rsid w:val="0093660A"/>
    <w:rsid w:val="00943BE6"/>
    <w:rsid w:val="0094649A"/>
    <w:rsid w:val="00951000"/>
    <w:rsid w:val="00954C11"/>
    <w:rsid w:val="009653DD"/>
    <w:rsid w:val="009673A8"/>
    <w:rsid w:val="00973F53"/>
    <w:rsid w:val="009740E4"/>
    <w:rsid w:val="0097585B"/>
    <w:rsid w:val="00977A12"/>
    <w:rsid w:val="00987782"/>
    <w:rsid w:val="009B166D"/>
    <w:rsid w:val="009B6F7E"/>
    <w:rsid w:val="009C22D2"/>
    <w:rsid w:val="009C326A"/>
    <w:rsid w:val="009C7CE5"/>
    <w:rsid w:val="009D0009"/>
    <w:rsid w:val="009D1EA7"/>
    <w:rsid w:val="009D3A54"/>
    <w:rsid w:val="009E3493"/>
    <w:rsid w:val="009E7128"/>
    <w:rsid w:val="009F6E08"/>
    <w:rsid w:val="00A01D4A"/>
    <w:rsid w:val="00A02793"/>
    <w:rsid w:val="00A0455B"/>
    <w:rsid w:val="00A04F9D"/>
    <w:rsid w:val="00A17E6D"/>
    <w:rsid w:val="00A204EB"/>
    <w:rsid w:val="00A24C52"/>
    <w:rsid w:val="00A24F58"/>
    <w:rsid w:val="00A2699E"/>
    <w:rsid w:val="00A3000F"/>
    <w:rsid w:val="00A36257"/>
    <w:rsid w:val="00A42C8A"/>
    <w:rsid w:val="00A46A9B"/>
    <w:rsid w:val="00A56116"/>
    <w:rsid w:val="00A61BD8"/>
    <w:rsid w:val="00A7400F"/>
    <w:rsid w:val="00A76FDE"/>
    <w:rsid w:val="00A83CCE"/>
    <w:rsid w:val="00A85355"/>
    <w:rsid w:val="00A85929"/>
    <w:rsid w:val="00A965A3"/>
    <w:rsid w:val="00AA0D9B"/>
    <w:rsid w:val="00AB1728"/>
    <w:rsid w:val="00AB3A63"/>
    <w:rsid w:val="00AC1014"/>
    <w:rsid w:val="00AC25A2"/>
    <w:rsid w:val="00AC3598"/>
    <w:rsid w:val="00AC5A31"/>
    <w:rsid w:val="00AC74D8"/>
    <w:rsid w:val="00AD52A1"/>
    <w:rsid w:val="00AE2AF6"/>
    <w:rsid w:val="00AE5228"/>
    <w:rsid w:val="00AF63F9"/>
    <w:rsid w:val="00B0060C"/>
    <w:rsid w:val="00B006A8"/>
    <w:rsid w:val="00B066C9"/>
    <w:rsid w:val="00B0713A"/>
    <w:rsid w:val="00B231C8"/>
    <w:rsid w:val="00B24CA0"/>
    <w:rsid w:val="00B27737"/>
    <w:rsid w:val="00B3453C"/>
    <w:rsid w:val="00B37E26"/>
    <w:rsid w:val="00B44E7C"/>
    <w:rsid w:val="00B47314"/>
    <w:rsid w:val="00B50D9F"/>
    <w:rsid w:val="00B53179"/>
    <w:rsid w:val="00B613CE"/>
    <w:rsid w:val="00B63BE2"/>
    <w:rsid w:val="00B8083B"/>
    <w:rsid w:val="00B96776"/>
    <w:rsid w:val="00B9730F"/>
    <w:rsid w:val="00B975E3"/>
    <w:rsid w:val="00BA1063"/>
    <w:rsid w:val="00BA5E3A"/>
    <w:rsid w:val="00BA7D0F"/>
    <w:rsid w:val="00BB59B8"/>
    <w:rsid w:val="00BB7997"/>
    <w:rsid w:val="00BC03D6"/>
    <w:rsid w:val="00BC43CA"/>
    <w:rsid w:val="00BC4EE6"/>
    <w:rsid w:val="00BC6F5B"/>
    <w:rsid w:val="00BD26E2"/>
    <w:rsid w:val="00BD451C"/>
    <w:rsid w:val="00BD4E47"/>
    <w:rsid w:val="00BE24DB"/>
    <w:rsid w:val="00BE694C"/>
    <w:rsid w:val="00BE7B64"/>
    <w:rsid w:val="00C00C50"/>
    <w:rsid w:val="00C01413"/>
    <w:rsid w:val="00C035EE"/>
    <w:rsid w:val="00C036A9"/>
    <w:rsid w:val="00C243B1"/>
    <w:rsid w:val="00C33983"/>
    <w:rsid w:val="00C34CEF"/>
    <w:rsid w:val="00C43F85"/>
    <w:rsid w:val="00C52F7B"/>
    <w:rsid w:val="00C62B60"/>
    <w:rsid w:val="00C64BAE"/>
    <w:rsid w:val="00C747BD"/>
    <w:rsid w:val="00C74FA8"/>
    <w:rsid w:val="00C82C84"/>
    <w:rsid w:val="00C845E2"/>
    <w:rsid w:val="00C94A6F"/>
    <w:rsid w:val="00C95E2F"/>
    <w:rsid w:val="00CA1C51"/>
    <w:rsid w:val="00CA315F"/>
    <w:rsid w:val="00CC1588"/>
    <w:rsid w:val="00CC17F7"/>
    <w:rsid w:val="00CD1A66"/>
    <w:rsid w:val="00CD1DDC"/>
    <w:rsid w:val="00CD275A"/>
    <w:rsid w:val="00CD6F6E"/>
    <w:rsid w:val="00CE054C"/>
    <w:rsid w:val="00CE6D73"/>
    <w:rsid w:val="00CF31A1"/>
    <w:rsid w:val="00D01CF6"/>
    <w:rsid w:val="00D10A5E"/>
    <w:rsid w:val="00D13EF2"/>
    <w:rsid w:val="00D15E1F"/>
    <w:rsid w:val="00D1636A"/>
    <w:rsid w:val="00D17AB0"/>
    <w:rsid w:val="00D21340"/>
    <w:rsid w:val="00D24FA0"/>
    <w:rsid w:val="00D279AF"/>
    <w:rsid w:val="00D3098E"/>
    <w:rsid w:val="00D321BA"/>
    <w:rsid w:val="00D35D32"/>
    <w:rsid w:val="00D4215E"/>
    <w:rsid w:val="00D42298"/>
    <w:rsid w:val="00D42A41"/>
    <w:rsid w:val="00D43B36"/>
    <w:rsid w:val="00D45982"/>
    <w:rsid w:val="00D60BBC"/>
    <w:rsid w:val="00D62678"/>
    <w:rsid w:val="00D67E34"/>
    <w:rsid w:val="00D74486"/>
    <w:rsid w:val="00D770CE"/>
    <w:rsid w:val="00D87D28"/>
    <w:rsid w:val="00D97927"/>
    <w:rsid w:val="00DA145D"/>
    <w:rsid w:val="00DA4889"/>
    <w:rsid w:val="00DA6111"/>
    <w:rsid w:val="00DB43F6"/>
    <w:rsid w:val="00DB6B3F"/>
    <w:rsid w:val="00DC13CD"/>
    <w:rsid w:val="00DC40DF"/>
    <w:rsid w:val="00DC60FE"/>
    <w:rsid w:val="00DC76FB"/>
    <w:rsid w:val="00DD114F"/>
    <w:rsid w:val="00DE2E2A"/>
    <w:rsid w:val="00DE2E70"/>
    <w:rsid w:val="00DE4AE1"/>
    <w:rsid w:val="00DE6173"/>
    <w:rsid w:val="00DF2237"/>
    <w:rsid w:val="00DF2DFE"/>
    <w:rsid w:val="00E03A50"/>
    <w:rsid w:val="00E2041A"/>
    <w:rsid w:val="00E22DD2"/>
    <w:rsid w:val="00E2308C"/>
    <w:rsid w:val="00E23108"/>
    <w:rsid w:val="00E33565"/>
    <w:rsid w:val="00E34CDA"/>
    <w:rsid w:val="00E40959"/>
    <w:rsid w:val="00E40FFC"/>
    <w:rsid w:val="00E46082"/>
    <w:rsid w:val="00E465B8"/>
    <w:rsid w:val="00E529D2"/>
    <w:rsid w:val="00E55E4E"/>
    <w:rsid w:val="00E8485A"/>
    <w:rsid w:val="00E84B10"/>
    <w:rsid w:val="00E92D91"/>
    <w:rsid w:val="00EA49FF"/>
    <w:rsid w:val="00EB1D94"/>
    <w:rsid w:val="00EB6848"/>
    <w:rsid w:val="00EC45DF"/>
    <w:rsid w:val="00EC64A0"/>
    <w:rsid w:val="00EC6B35"/>
    <w:rsid w:val="00EC79EB"/>
    <w:rsid w:val="00EE73B1"/>
    <w:rsid w:val="00EF299A"/>
    <w:rsid w:val="00EF3C2A"/>
    <w:rsid w:val="00EF4178"/>
    <w:rsid w:val="00F00C6D"/>
    <w:rsid w:val="00F035B9"/>
    <w:rsid w:val="00F10532"/>
    <w:rsid w:val="00F355FF"/>
    <w:rsid w:val="00F371C3"/>
    <w:rsid w:val="00F419D7"/>
    <w:rsid w:val="00F429F8"/>
    <w:rsid w:val="00F44D65"/>
    <w:rsid w:val="00F45BA6"/>
    <w:rsid w:val="00F65308"/>
    <w:rsid w:val="00F67042"/>
    <w:rsid w:val="00F77CEA"/>
    <w:rsid w:val="00F81BBE"/>
    <w:rsid w:val="00F85465"/>
    <w:rsid w:val="00F920AD"/>
    <w:rsid w:val="00F964A4"/>
    <w:rsid w:val="00FA2183"/>
    <w:rsid w:val="00FA5A0B"/>
    <w:rsid w:val="00FA6229"/>
    <w:rsid w:val="00FB0CFF"/>
    <w:rsid w:val="00FB19BE"/>
    <w:rsid w:val="00FC0CA9"/>
    <w:rsid w:val="00FC1013"/>
    <w:rsid w:val="00FC19A4"/>
    <w:rsid w:val="00FD19F7"/>
    <w:rsid w:val="00FD5380"/>
    <w:rsid w:val="00FE0C81"/>
    <w:rsid w:val="00FE24DA"/>
    <w:rsid w:val="00FE339F"/>
    <w:rsid w:val="00FE3FD0"/>
    <w:rsid w:val="00FE4D74"/>
    <w:rsid w:val="00FF17DF"/>
    <w:rsid w:val="00FF6224"/>
    <w:rsid w:val="00FF74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1E84A5"/>
  <w15:docId w15:val="{D2A95785-57D4-4BEF-BB1C-9C8DEF721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F1A7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4B0274"/>
    <w:pPr>
      <w:keepNext/>
      <w:keepLines/>
      <w:spacing w:before="120" w:after="120"/>
      <w:jc w:val="both"/>
      <w:outlineLvl w:val="0"/>
    </w:pPr>
    <w:rPr>
      <w:rFonts w:eastAsiaTheme="majorEastAsia" w:cstheme="majorBidi"/>
      <w:b/>
      <w:bCs/>
      <w:sz w:val="28"/>
      <w:szCs w:val="28"/>
    </w:rPr>
  </w:style>
  <w:style w:type="paragraph" w:styleId="2">
    <w:name w:val="heading 2"/>
    <w:basedOn w:val="a"/>
    <w:next w:val="a"/>
    <w:link w:val="20"/>
    <w:uiPriority w:val="9"/>
    <w:unhideWhenUsed/>
    <w:qFormat/>
    <w:rsid w:val="00DB43F6"/>
    <w:pPr>
      <w:keepNext/>
      <w:keepLines/>
      <w:suppressAutoHyphens/>
      <w:autoSpaceDN/>
      <w:adjustRightInd/>
      <w:spacing w:before="200"/>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uiPriority w:val="9"/>
    <w:semiHidden/>
    <w:unhideWhenUsed/>
    <w:qFormat/>
    <w:rsid w:val="00DB43F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6D5D75"/>
    <w:pPr>
      <w:tabs>
        <w:tab w:val="center" w:pos="4677"/>
        <w:tab w:val="right" w:pos="9355"/>
      </w:tabs>
    </w:pPr>
  </w:style>
  <w:style w:type="character" w:customStyle="1" w:styleId="aa">
    <w:name w:val="Верхний колонтитул Знак"/>
    <w:basedOn w:val="a0"/>
    <w:link w:val="a9"/>
    <w:uiPriority w:val="99"/>
    <w:rsid w:val="006D5D75"/>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D5D75"/>
    <w:pPr>
      <w:tabs>
        <w:tab w:val="center" w:pos="4677"/>
        <w:tab w:val="right" w:pos="9355"/>
      </w:tabs>
    </w:pPr>
  </w:style>
  <w:style w:type="character" w:customStyle="1" w:styleId="ac">
    <w:name w:val="Нижний колонтитул Знак"/>
    <w:basedOn w:val="a0"/>
    <w:link w:val="ab"/>
    <w:uiPriority w:val="99"/>
    <w:rsid w:val="006D5D75"/>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5918AF"/>
    <w:rPr>
      <w:rFonts w:ascii="Segoe UI" w:hAnsi="Segoe UI" w:cs="Segoe UI"/>
      <w:sz w:val="18"/>
      <w:szCs w:val="18"/>
    </w:rPr>
  </w:style>
  <w:style w:type="character" w:customStyle="1" w:styleId="ae">
    <w:name w:val="Текст выноски Знак"/>
    <w:basedOn w:val="a0"/>
    <w:link w:val="ad"/>
    <w:uiPriority w:val="99"/>
    <w:semiHidden/>
    <w:rsid w:val="005918AF"/>
    <w:rPr>
      <w:rFonts w:ascii="Segoe UI" w:eastAsia="Times New Roman" w:hAnsi="Segoe UI" w:cs="Segoe UI"/>
      <w:sz w:val="18"/>
      <w:szCs w:val="18"/>
      <w:lang w:eastAsia="ru-RU"/>
    </w:rPr>
  </w:style>
  <w:style w:type="paragraph" w:customStyle="1" w:styleId="Default">
    <w:name w:val="Default"/>
    <w:rsid w:val="00A04F9D"/>
    <w:pPr>
      <w:widowControl w:val="0"/>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11">
    <w:name w:val="Основной текст + 11"/>
    <w:aliases w:val="5 pt1,Полужирный1,5 pt,Полужирный,Основной текст + 11 pt1,Основной текст + 111,Курсив"/>
    <w:basedOn w:val="a0"/>
    <w:uiPriority w:val="99"/>
    <w:rsid w:val="00E92D91"/>
    <w:rPr>
      <w:rFonts w:ascii="Times New Roman" w:hAnsi="Times New Roman" w:cs="Times New Roman" w:hint="default"/>
      <w:b/>
      <w:bCs/>
      <w:strike w:val="0"/>
      <w:dstrike w:val="0"/>
      <w:sz w:val="23"/>
      <w:szCs w:val="23"/>
      <w:u w:val="none"/>
      <w:effect w:val="none"/>
    </w:rPr>
  </w:style>
  <w:style w:type="paragraph" w:styleId="af">
    <w:name w:val="Body Text"/>
    <w:basedOn w:val="a"/>
    <w:link w:val="12"/>
    <w:uiPriority w:val="99"/>
    <w:unhideWhenUsed/>
    <w:rsid w:val="00E92D91"/>
    <w:pPr>
      <w:shd w:val="clear" w:color="auto" w:fill="FFFFFF"/>
      <w:autoSpaceDE/>
      <w:autoSpaceDN/>
      <w:adjustRightInd/>
      <w:spacing w:before="2220" w:line="572" w:lineRule="exact"/>
      <w:jc w:val="center"/>
    </w:pPr>
    <w:rPr>
      <w:sz w:val="28"/>
      <w:szCs w:val="28"/>
    </w:rPr>
  </w:style>
  <w:style w:type="character" w:customStyle="1" w:styleId="af0">
    <w:name w:val="Основной текст Знак"/>
    <w:basedOn w:val="a0"/>
    <w:uiPriority w:val="99"/>
    <w:semiHidden/>
    <w:rsid w:val="00E92D91"/>
    <w:rPr>
      <w:rFonts w:ascii="Times New Roman" w:eastAsia="Times New Roman" w:hAnsi="Times New Roman" w:cs="Times New Roman"/>
      <w:sz w:val="20"/>
      <w:szCs w:val="20"/>
      <w:lang w:eastAsia="ru-RU"/>
    </w:rPr>
  </w:style>
  <w:style w:type="character" w:customStyle="1" w:styleId="12">
    <w:name w:val="Основной текст Знак1"/>
    <w:basedOn w:val="a0"/>
    <w:link w:val="af"/>
    <w:uiPriority w:val="99"/>
    <w:locked/>
    <w:rsid w:val="00E92D91"/>
    <w:rPr>
      <w:rFonts w:ascii="Times New Roman" w:eastAsia="Times New Roman" w:hAnsi="Times New Roman" w:cs="Times New Roman"/>
      <w:sz w:val="28"/>
      <w:szCs w:val="28"/>
      <w:shd w:val="clear" w:color="auto" w:fill="FFFFFF"/>
      <w:lang w:eastAsia="ru-RU"/>
    </w:rPr>
  </w:style>
  <w:style w:type="character" w:customStyle="1" w:styleId="5">
    <w:name w:val="Основной текст (5)_"/>
    <w:basedOn w:val="a0"/>
    <w:link w:val="51"/>
    <w:uiPriority w:val="99"/>
    <w:locked/>
    <w:rsid w:val="00E92D91"/>
    <w:rPr>
      <w:rFonts w:ascii="Times New Roman" w:hAnsi="Times New Roman" w:cs="Times New Roman"/>
      <w:b/>
      <w:bCs/>
      <w:sz w:val="23"/>
      <w:szCs w:val="23"/>
      <w:shd w:val="clear" w:color="auto" w:fill="FFFFFF"/>
    </w:rPr>
  </w:style>
  <w:style w:type="paragraph" w:customStyle="1" w:styleId="51">
    <w:name w:val="Основной текст (5)1"/>
    <w:basedOn w:val="a"/>
    <w:link w:val="5"/>
    <w:uiPriority w:val="99"/>
    <w:rsid w:val="00E92D91"/>
    <w:pPr>
      <w:shd w:val="clear" w:color="auto" w:fill="FFFFFF"/>
      <w:autoSpaceDE/>
      <w:autoSpaceDN/>
      <w:adjustRightInd/>
      <w:spacing w:line="277" w:lineRule="exact"/>
    </w:pPr>
    <w:rPr>
      <w:rFonts w:eastAsiaTheme="minorHAnsi"/>
      <w:b/>
      <w:bCs/>
      <w:sz w:val="23"/>
      <w:szCs w:val="23"/>
      <w:lang w:eastAsia="en-US"/>
    </w:rPr>
  </w:style>
  <w:style w:type="character" w:customStyle="1" w:styleId="50">
    <w:name w:val="Основной текст (5)"/>
    <w:basedOn w:val="5"/>
    <w:uiPriority w:val="99"/>
    <w:rsid w:val="00E92D91"/>
    <w:rPr>
      <w:rFonts w:ascii="Times New Roman" w:hAnsi="Times New Roman" w:cs="Times New Roman"/>
      <w:b/>
      <w:bCs/>
      <w:sz w:val="23"/>
      <w:szCs w:val="23"/>
      <w:u w:val="single"/>
      <w:shd w:val="clear" w:color="auto" w:fill="FFFFFF"/>
    </w:rPr>
  </w:style>
  <w:style w:type="character" w:customStyle="1" w:styleId="11pt">
    <w:name w:val="Основной текст + 11 pt"/>
    <w:basedOn w:val="12"/>
    <w:uiPriority w:val="99"/>
    <w:rsid w:val="00FA5A0B"/>
    <w:rPr>
      <w:rFonts w:ascii="Times New Roman" w:eastAsia="Times New Roman" w:hAnsi="Times New Roman" w:cs="Times New Roman"/>
      <w:sz w:val="22"/>
      <w:szCs w:val="22"/>
      <w:shd w:val="clear" w:color="auto" w:fill="FFFFFF"/>
      <w:lang w:eastAsia="ru-RU"/>
    </w:rPr>
  </w:style>
  <w:style w:type="character" w:customStyle="1" w:styleId="13">
    <w:name w:val="Основной текст + 13"/>
    <w:aliases w:val="5 pt2,Курсив1"/>
    <w:basedOn w:val="12"/>
    <w:uiPriority w:val="99"/>
    <w:rsid w:val="00706EC6"/>
    <w:rPr>
      <w:rFonts w:ascii="Times New Roman" w:eastAsia="Times New Roman" w:hAnsi="Times New Roman" w:cs="Times New Roman"/>
      <w:i/>
      <w:iCs/>
      <w:sz w:val="27"/>
      <w:szCs w:val="27"/>
      <w:shd w:val="clear" w:color="auto" w:fill="FFFFFF"/>
      <w:lang w:eastAsia="ru-RU"/>
    </w:rPr>
  </w:style>
  <w:style w:type="character" w:customStyle="1" w:styleId="41">
    <w:name w:val="Основной текст (4)_"/>
    <w:basedOn w:val="a0"/>
    <w:link w:val="42"/>
    <w:uiPriority w:val="99"/>
    <w:rsid w:val="00706EC6"/>
    <w:rPr>
      <w:rFonts w:ascii="Times New Roman" w:hAnsi="Times New Roman"/>
      <w:i/>
      <w:iCs/>
      <w:sz w:val="27"/>
      <w:szCs w:val="27"/>
      <w:shd w:val="clear" w:color="auto" w:fill="FFFFFF"/>
    </w:rPr>
  </w:style>
  <w:style w:type="paragraph" w:customStyle="1" w:styleId="42">
    <w:name w:val="Основной текст (4)"/>
    <w:basedOn w:val="a"/>
    <w:link w:val="41"/>
    <w:uiPriority w:val="99"/>
    <w:rsid w:val="00706EC6"/>
    <w:pPr>
      <w:shd w:val="clear" w:color="auto" w:fill="FFFFFF"/>
      <w:autoSpaceDE/>
      <w:autoSpaceDN/>
      <w:adjustRightInd/>
      <w:spacing w:line="320" w:lineRule="exact"/>
      <w:ind w:firstLine="700"/>
      <w:jc w:val="both"/>
    </w:pPr>
    <w:rPr>
      <w:rFonts w:eastAsiaTheme="minorHAnsi" w:cstheme="minorBidi"/>
      <w:i/>
      <w:iCs/>
      <w:sz w:val="27"/>
      <w:szCs w:val="27"/>
      <w:lang w:eastAsia="en-US"/>
    </w:rPr>
  </w:style>
  <w:style w:type="paragraph" w:customStyle="1" w:styleId="af1">
    <w:name w:val="Базовый"/>
    <w:rsid w:val="00A56116"/>
    <w:pPr>
      <w:suppressAutoHyphens/>
    </w:pPr>
    <w:rPr>
      <w:rFonts w:ascii="Calibri" w:eastAsia="DejaVu Sans" w:hAnsi="Calibri" w:cs="Times New Roman"/>
    </w:rPr>
  </w:style>
  <w:style w:type="character" w:styleId="af2">
    <w:name w:val="Hyperlink"/>
    <w:basedOn w:val="a0"/>
    <w:uiPriority w:val="99"/>
    <w:unhideWhenUsed/>
    <w:rsid w:val="00E33565"/>
    <w:rPr>
      <w:color w:val="0000FF"/>
      <w:u w:val="single"/>
    </w:rPr>
  </w:style>
  <w:style w:type="character" w:styleId="af3">
    <w:name w:val="FollowedHyperlink"/>
    <w:basedOn w:val="a0"/>
    <w:uiPriority w:val="99"/>
    <w:semiHidden/>
    <w:unhideWhenUsed/>
    <w:rsid w:val="00E33565"/>
    <w:rPr>
      <w:color w:val="800080" w:themeColor="followedHyperlink"/>
      <w:u w:val="single"/>
    </w:rPr>
  </w:style>
  <w:style w:type="character" w:styleId="af4">
    <w:name w:val="annotation reference"/>
    <w:basedOn w:val="a0"/>
    <w:uiPriority w:val="99"/>
    <w:semiHidden/>
    <w:unhideWhenUsed/>
    <w:rsid w:val="005B0378"/>
    <w:rPr>
      <w:sz w:val="16"/>
      <w:szCs w:val="16"/>
    </w:rPr>
  </w:style>
  <w:style w:type="paragraph" w:styleId="af5">
    <w:name w:val="annotation text"/>
    <w:basedOn w:val="a"/>
    <w:link w:val="af6"/>
    <w:uiPriority w:val="99"/>
    <w:semiHidden/>
    <w:unhideWhenUsed/>
    <w:rsid w:val="005B0378"/>
  </w:style>
  <w:style w:type="character" w:customStyle="1" w:styleId="af6">
    <w:name w:val="Текст примечания Знак"/>
    <w:basedOn w:val="a0"/>
    <w:link w:val="af5"/>
    <w:uiPriority w:val="99"/>
    <w:semiHidden/>
    <w:rsid w:val="005B0378"/>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5B0378"/>
    <w:rPr>
      <w:b/>
      <w:bCs/>
    </w:rPr>
  </w:style>
  <w:style w:type="character" w:customStyle="1" w:styleId="af8">
    <w:name w:val="Тема примечания Знак"/>
    <w:basedOn w:val="af6"/>
    <w:link w:val="af7"/>
    <w:uiPriority w:val="99"/>
    <w:semiHidden/>
    <w:rsid w:val="005B0378"/>
    <w:rPr>
      <w:rFonts w:ascii="Times New Roman" w:eastAsia="Times New Roman" w:hAnsi="Times New Roman" w:cs="Times New Roman"/>
      <w:b/>
      <w:bCs/>
      <w:sz w:val="20"/>
      <w:szCs w:val="20"/>
      <w:lang w:eastAsia="ru-RU"/>
    </w:rPr>
  </w:style>
  <w:style w:type="character" w:styleId="af9">
    <w:name w:val="Strong"/>
    <w:basedOn w:val="a0"/>
    <w:uiPriority w:val="22"/>
    <w:qFormat/>
    <w:rsid w:val="00FC1013"/>
    <w:rPr>
      <w:rFonts w:ascii="Times New Roman" w:hAnsi="Times New Roman"/>
      <w:b/>
      <w:bCs/>
      <w:sz w:val="24"/>
    </w:rPr>
  </w:style>
  <w:style w:type="paragraph" w:styleId="afa">
    <w:name w:val="No Spacing"/>
    <w:uiPriority w:val="1"/>
    <w:qFormat/>
    <w:rsid w:val="00FC101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4B0274"/>
    <w:rPr>
      <w:rFonts w:ascii="Times New Roman" w:eastAsiaTheme="majorEastAsia" w:hAnsi="Times New Roman" w:cstheme="majorBidi"/>
      <w:b/>
      <w:bCs/>
      <w:sz w:val="28"/>
      <w:szCs w:val="28"/>
      <w:lang w:eastAsia="ru-RU"/>
    </w:rPr>
  </w:style>
  <w:style w:type="paragraph" w:styleId="afb">
    <w:name w:val="TOC Heading"/>
    <w:basedOn w:val="1"/>
    <w:next w:val="a"/>
    <w:uiPriority w:val="39"/>
    <w:semiHidden/>
    <w:unhideWhenUsed/>
    <w:qFormat/>
    <w:rsid w:val="00FE0C81"/>
    <w:pPr>
      <w:widowControl/>
      <w:autoSpaceDE/>
      <w:autoSpaceDN/>
      <w:adjustRightInd/>
      <w:spacing w:before="480" w:after="0" w:line="276" w:lineRule="auto"/>
      <w:jc w:val="left"/>
      <w:outlineLvl w:val="9"/>
    </w:pPr>
    <w:rPr>
      <w:rFonts w:asciiTheme="majorHAnsi" w:hAnsiTheme="majorHAnsi"/>
      <w:color w:val="365F91" w:themeColor="accent1" w:themeShade="BF"/>
      <w:lang w:eastAsia="en-US"/>
    </w:rPr>
  </w:style>
  <w:style w:type="paragraph" w:styleId="14">
    <w:name w:val="toc 1"/>
    <w:basedOn w:val="a"/>
    <w:next w:val="a"/>
    <w:autoRedefine/>
    <w:uiPriority w:val="39"/>
    <w:unhideWhenUsed/>
    <w:rsid w:val="00FE0C81"/>
    <w:pPr>
      <w:spacing w:after="100"/>
    </w:pPr>
  </w:style>
  <w:style w:type="paragraph" w:styleId="afc">
    <w:name w:val="Normal (Web)"/>
    <w:basedOn w:val="a"/>
    <w:uiPriority w:val="99"/>
    <w:semiHidden/>
    <w:unhideWhenUsed/>
    <w:rsid w:val="0020539B"/>
    <w:pPr>
      <w:widowControl/>
      <w:autoSpaceDE/>
      <w:autoSpaceDN/>
      <w:adjustRightInd/>
      <w:spacing w:before="100" w:beforeAutospacing="1" w:after="100" w:afterAutospacing="1"/>
    </w:pPr>
    <w:rPr>
      <w:sz w:val="24"/>
      <w:szCs w:val="24"/>
    </w:rPr>
  </w:style>
  <w:style w:type="paragraph" w:customStyle="1" w:styleId="Style2">
    <w:name w:val="Style2"/>
    <w:basedOn w:val="a"/>
    <w:rsid w:val="00C34CEF"/>
    <w:pPr>
      <w:spacing w:line="484" w:lineRule="exact"/>
      <w:ind w:firstLine="715"/>
      <w:jc w:val="both"/>
    </w:pPr>
    <w:rPr>
      <w:sz w:val="24"/>
      <w:szCs w:val="24"/>
    </w:rPr>
  </w:style>
  <w:style w:type="character" w:customStyle="1" w:styleId="a7">
    <w:name w:val="Абзац списка Знак"/>
    <w:link w:val="a6"/>
    <w:uiPriority w:val="34"/>
    <w:rsid w:val="00DB43F6"/>
    <w:rPr>
      <w:rFonts w:ascii="Times New Roman" w:eastAsia="Times New Roman" w:hAnsi="Times New Roman" w:cs="Times New Roman"/>
      <w:sz w:val="20"/>
      <w:szCs w:val="20"/>
      <w:lang w:eastAsia="ru-RU"/>
    </w:rPr>
  </w:style>
  <w:style w:type="character" w:customStyle="1" w:styleId="40">
    <w:name w:val="Заголовок 4 Знак"/>
    <w:basedOn w:val="a0"/>
    <w:link w:val="4"/>
    <w:uiPriority w:val="9"/>
    <w:semiHidden/>
    <w:rsid w:val="00DB43F6"/>
    <w:rPr>
      <w:rFonts w:asciiTheme="majorHAnsi" w:eastAsiaTheme="majorEastAsia" w:hAnsiTheme="majorHAnsi" w:cstheme="majorBidi"/>
      <w:b/>
      <w:bCs/>
      <w:i/>
      <w:iCs/>
      <w:color w:val="4F81BD" w:themeColor="accent1"/>
      <w:sz w:val="20"/>
      <w:szCs w:val="20"/>
      <w:lang w:eastAsia="ru-RU"/>
    </w:rPr>
  </w:style>
  <w:style w:type="character" w:customStyle="1" w:styleId="20">
    <w:name w:val="Заголовок 2 Знак"/>
    <w:basedOn w:val="a0"/>
    <w:link w:val="2"/>
    <w:uiPriority w:val="9"/>
    <w:rsid w:val="00DB43F6"/>
    <w:rPr>
      <w:rFonts w:asciiTheme="majorHAnsi" w:eastAsiaTheme="majorEastAsia" w:hAnsiTheme="majorHAnsi" w:cstheme="majorBidi"/>
      <w:b/>
      <w:bCs/>
      <w:color w:val="4F81BD" w:themeColor="accent1"/>
      <w:sz w:val="26"/>
      <w:szCs w:val="26"/>
    </w:rPr>
  </w:style>
  <w:style w:type="paragraph" w:styleId="22">
    <w:name w:val="Body Text 2"/>
    <w:basedOn w:val="a"/>
    <w:link w:val="23"/>
    <w:uiPriority w:val="99"/>
    <w:semiHidden/>
    <w:unhideWhenUsed/>
    <w:rsid w:val="00DB43F6"/>
    <w:pPr>
      <w:suppressAutoHyphens/>
      <w:autoSpaceDN/>
      <w:adjustRightInd/>
      <w:spacing w:after="120" w:line="480" w:lineRule="auto"/>
    </w:pPr>
    <w:rPr>
      <w:lang w:eastAsia="en-US"/>
    </w:rPr>
  </w:style>
  <w:style w:type="character" w:customStyle="1" w:styleId="23">
    <w:name w:val="Основной текст 2 Знак"/>
    <w:basedOn w:val="a0"/>
    <w:link w:val="22"/>
    <w:uiPriority w:val="99"/>
    <w:semiHidden/>
    <w:rsid w:val="00DB43F6"/>
    <w:rPr>
      <w:rFonts w:ascii="Times New Roman" w:eastAsia="Times New Roman" w:hAnsi="Times New Roman" w:cs="Times New Roman"/>
      <w:sz w:val="20"/>
      <w:szCs w:val="20"/>
    </w:rPr>
  </w:style>
  <w:style w:type="paragraph" w:customStyle="1" w:styleId="Normal1">
    <w:name w:val="Normal1"/>
    <w:rsid w:val="00DB43F6"/>
    <w:pPr>
      <w:snapToGrid w:val="0"/>
      <w:spacing w:before="100" w:after="100" w:line="240" w:lineRule="auto"/>
    </w:pPr>
    <w:rPr>
      <w:rFonts w:ascii="Times New Roman" w:eastAsia="Times New Roman" w:hAnsi="Times New Roman" w:cs="Times New Roman"/>
      <w:sz w:val="24"/>
      <w:szCs w:val="20"/>
      <w:lang w:eastAsia="ru-RU"/>
    </w:rPr>
  </w:style>
  <w:style w:type="character" w:styleId="afd">
    <w:name w:val="Placeholder Text"/>
    <w:basedOn w:val="a0"/>
    <w:uiPriority w:val="99"/>
    <w:semiHidden/>
    <w:rsid w:val="00DB43F6"/>
    <w:rPr>
      <w:color w:val="808080"/>
    </w:rPr>
  </w:style>
  <w:style w:type="table" w:customStyle="1" w:styleId="15">
    <w:name w:val="Сетка таблицы1"/>
    <w:basedOn w:val="a1"/>
    <w:uiPriority w:val="39"/>
    <w:qFormat/>
    <w:rsid w:val="00CC15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9">
    <w:name w:val="Font Style89"/>
    <w:basedOn w:val="a0"/>
    <w:uiPriority w:val="99"/>
    <w:rsid w:val="00277402"/>
    <w:rPr>
      <w:rFonts w:ascii="Times New Roman" w:hAnsi="Times New Roman" w:cs="Times New Roman"/>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02579">
      <w:bodyDiv w:val="1"/>
      <w:marLeft w:val="0"/>
      <w:marRight w:val="0"/>
      <w:marTop w:val="0"/>
      <w:marBottom w:val="0"/>
      <w:divBdr>
        <w:top w:val="none" w:sz="0" w:space="0" w:color="auto"/>
        <w:left w:val="none" w:sz="0" w:space="0" w:color="auto"/>
        <w:bottom w:val="none" w:sz="0" w:space="0" w:color="auto"/>
        <w:right w:val="none" w:sz="0" w:space="0" w:color="auto"/>
      </w:divBdr>
    </w:div>
    <w:div w:id="234242803">
      <w:bodyDiv w:val="1"/>
      <w:marLeft w:val="0"/>
      <w:marRight w:val="0"/>
      <w:marTop w:val="0"/>
      <w:marBottom w:val="0"/>
      <w:divBdr>
        <w:top w:val="none" w:sz="0" w:space="0" w:color="auto"/>
        <w:left w:val="none" w:sz="0" w:space="0" w:color="auto"/>
        <w:bottom w:val="none" w:sz="0" w:space="0" w:color="auto"/>
        <w:right w:val="none" w:sz="0" w:space="0" w:color="auto"/>
      </w:divBdr>
    </w:div>
    <w:div w:id="236982457">
      <w:bodyDiv w:val="1"/>
      <w:marLeft w:val="0"/>
      <w:marRight w:val="0"/>
      <w:marTop w:val="0"/>
      <w:marBottom w:val="0"/>
      <w:divBdr>
        <w:top w:val="none" w:sz="0" w:space="0" w:color="auto"/>
        <w:left w:val="none" w:sz="0" w:space="0" w:color="auto"/>
        <w:bottom w:val="none" w:sz="0" w:space="0" w:color="auto"/>
        <w:right w:val="none" w:sz="0" w:space="0" w:color="auto"/>
      </w:divBdr>
    </w:div>
    <w:div w:id="244652216">
      <w:bodyDiv w:val="1"/>
      <w:marLeft w:val="0"/>
      <w:marRight w:val="0"/>
      <w:marTop w:val="0"/>
      <w:marBottom w:val="0"/>
      <w:divBdr>
        <w:top w:val="none" w:sz="0" w:space="0" w:color="auto"/>
        <w:left w:val="none" w:sz="0" w:space="0" w:color="auto"/>
        <w:bottom w:val="none" w:sz="0" w:space="0" w:color="auto"/>
        <w:right w:val="none" w:sz="0" w:space="0" w:color="auto"/>
      </w:divBdr>
    </w:div>
    <w:div w:id="249126443">
      <w:bodyDiv w:val="1"/>
      <w:marLeft w:val="0"/>
      <w:marRight w:val="0"/>
      <w:marTop w:val="0"/>
      <w:marBottom w:val="0"/>
      <w:divBdr>
        <w:top w:val="none" w:sz="0" w:space="0" w:color="auto"/>
        <w:left w:val="none" w:sz="0" w:space="0" w:color="auto"/>
        <w:bottom w:val="none" w:sz="0" w:space="0" w:color="auto"/>
        <w:right w:val="none" w:sz="0" w:space="0" w:color="auto"/>
      </w:divBdr>
    </w:div>
    <w:div w:id="254090820">
      <w:bodyDiv w:val="1"/>
      <w:marLeft w:val="0"/>
      <w:marRight w:val="0"/>
      <w:marTop w:val="0"/>
      <w:marBottom w:val="0"/>
      <w:divBdr>
        <w:top w:val="none" w:sz="0" w:space="0" w:color="auto"/>
        <w:left w:val="none" w:sz="0" w:space="0" w:color="auto"/>
        <w:bottom w:val="none" w:sz="0" w:space="0" w:color="auto"/>
        <w:right w:val="none" w:sz="0" w:space="0" w:color="auto"/>
      </w:divBdr>
    </w:div>
    <w:div w:id="507404318">
      <w:bodyDiv w:val="1"/>
      <w:marLeft w:val="0"/>
      <w:marRight w:val="0"/>
      <w:marTop w:val="0"/>
      <w:marBottom w:val="0"/>
      <w:divBdr>
        <w:top w:val="none" w:sz="0" w:space="0" w:color="auto"/>
        <w:left w:val="none" w:sz="0" w:space="0" w:color="auto"/>
        <w:bottom w:val="none" w:sz="0" w:space="0" w:color="auto"/>
        <w:right w:val="none" w:sz="0" w:space="0" w:color="auto"/>
      </w:divBdr>
    </w:div>
    <w:div w:id="674260159">
      <w:bodyDiv w:val="1"/>
      <w:marLeft w:val="0"/>
      <w:marRight w:val="0"/>
      <w:marTop w:val="0"/>
      <w:marBottom w:val="0"/>
      <w:divBdr>
        <w:top w:val="none" w:sz="0" w:space="0" w:color="auto"/>
        <w:left w:val="none" w:sz="0" w:space="0" w:color="auto"/>
        <w:bottom w:val="none" w:sz="0" w:space="0" w:color="auto"/>
        <w:right w:val="none" w:sz="0" w:space="0" w:color="auto"/>
      </w:divBdr>
    </w:div>
    <w:div w:id="685209453">
      <w:bodyDiv w:val="1"/>
      <w:marLeft w:val="0"/>
      <w:marRight w:val="0"/>
      <w:marTop w:val="0"/>
      <w:marBottom w:val="0"/>
      <w:divBdr>
        <w:top w:val="none" w:sz="0" w:space="0" w:color="auto"/>
        <w:left w:val="none" w:sz="0" w:space="0" w:color="auto"/>
        <w:bottom w:val="none" w:sz="0" w:space="0" w:color="auto"/>
        <w:right w:val="none" w:sz="0" w:space="0" w:color="auto"/>
      </w:divBdr>
    </w:div>
    <w:div w:id="696855040">
      <w:bodyDiv w:val="1"/>
      <w:marLeft w:val="0"/>
      <w:marRight w:val="0"/>
      <w:marTop w:val="0"/>
      <w:marBottom w:val="0"/>
      <w:divBdr>
        <w:top w:val="none" w:sz="0" w:space="0" w:color="auto"/>
        <w:left w:val="none" w:sz="0" w:space="0" w:color="auto"/>
        <w:bottom w:val="none" w:sz="0" w:space="0" w:color="auto"/>
        <w:right w:val="none" w:sz="0" w:space="0" w:color="auto"/>
      </w:divBdr>
    </w:div>
    <w:div w:id="983504988">
      <w:bodyDiv w:val="1"/>
      <w:marLeft w:val="0"/>
      <w:marRight w:val="0"/>
      <w:marTop w:val="0"/>
      <w:marBottom w:val="0"/>
      <w:divBdr>
        <w:top w:val="none" w:sz="0" w:space="0" w:color="auto"/>
        <w:left w:val="none" w:sz="0" w:space="0" w:color="auto"/>
        <w:bottom w:val="none" w:sz="0" w:space="0" w:color="auto"/>
        <w:right w:val="none" w:sz="0" w:space="0" w:color="auto"/>
      </w:divBdr>
    </w:div>
    <w:div w:id="1077941075">
      <w:bodyDiv w:val="1"/>
      <w:marLeft w:val="0"/>
      <w:marRight w:val="0"/>
      <w:marTop w:val="0"/>
      <w:marBottom w:val="0"/>
      <w:divBdr>
        <w:top w:val="none" w:sz="0" w:space="0" w:color="auto"/>
        <w:left w:val="none" w:sz="0" w:space="0" w:color="auto"/>
        <w:bottom w:val="none" w:sz="0" w:space="0" w:color="auto"/>
        <w:right w:val="none" w:sz="0" w:space="0" w:color="auto"/>
      </w:divBdr>
    </w:div>
    <w:div w:id="1196045161">
      <w:bodyDiv w:val="1"/>
      <w:marLeft w:val="0"/>
      <w:marRight w:val="0"/>
      <w:marTop w:val="0"/>
      <w:marBottom w:val="0"/>
      <w:divBdr>
        <w:top w:val="none" w:sz="0" w:space="0" w:color="auto"/>
        <w:left w:val="none" w:sz="0" w:space="0" w:color="auto"/>
        <w:bottom w:val="none" w:sz="0" w:space="0" w:color="auto"/>
        <w:right w:val="none" w:sz="0" w:space="0" w:color="auto"/>
      </w:divBdr>
    </w:div>
    <w:div w:id="1224297204">
      <w:bodyDiv w:val="1"/>
      <w:marLeft w:val="0"/>
      <w:marRight w:val="0"/>
      <w:marTop w:val="0"/>
      <w:marBottom w:val="0"/>
      <w:divBdr>
        <w:top w:val="none" w:sz="0" w:space="0" w:color="auto"/>
        <w:left w:val="none" w:sz="0" w:space="0" w:color="auto"/>
        <w:bottom w:val="none" w:sz="0" w:space="0" w:color="auto"/>
        <w:right w:val="none" w:sz="0" w:space="0" w:color="auto"/>
      </w:divBdr>
    </w:div>
    <w:div w:id="1302689381">
      <w:bodyDiv w:val="1"/>
      <w:marLeft w:val="0"/>
      <w:marRight w:val="0"/>
      <w:marTop w:val="0"/>
      <w:marBottom w:val="0"/>
      <w:divBdr>
        <w:top w:val="none" w:sz="0" w:space="0" w:color="auto"/>
        <w:left w:val="none" w:sz="0" w:space="0" w:color="auto"/>
        <w:bottom w:val="none" w:sz="0" w:space="0" w:color="auto"/>
        <w:right w:val="none" w:sz="0" w:space="0" w:color="auto"/>
      </w:divBdr>
    </w:div>
    <w:div w:id="1356731164">
      <w:bodyDiv w:val="1"/>
      <w:marLeft w:val="0"/>
      <w:marRight w:val="0"/>
      <w:marTop w:val="0"/>
      <w:marBottom w:val="0"/>
      <w:divBdr>
        <w:top w:val="none" w:sz="0" w:space="0" w:color="auto"/>
        <w:left w:val="none" w:sz="0" w:space="0" w:color="auto"/>
        <w:bottom w:val="none" w:sz="0" w:space="0" w:color="auto"/>
        <w:right w:val="none" w:sz="0" w:space="0" w:color="auto"/>
      </w:divBdr>
    </w:div>
    <w:div w:id="1388143086">
      <w:bodyDiv w:val="1"/>
      <w:marLeft w:val="0"/>
      <w:marRight w:val="0"/>
      <w:marTop w:val="0"/>
      <w:marBottom w:val="0"/>
      <w:divBdr>
        <w:top w:val="none" w:sz="0" w:space="0" w:color="auto"/>
        <w:left w:val="none" w:sz="0" w:space="0" w:color="auto"/>
        <w:bottom w:val="none" w:sz="0" w:space="0" w:color="auto"/>
        <w:right w:val="none" w:sz="0" w:space="0" w:color="auto"/>
      </w:divBdr>
    </w:div>
    <w:div w:id="1443455849">
      <w:bodyDiv w:val="1"/>
      <w:marLeft w:val="0"/>
      <w:marRight w:val="0"/>
      <w:marTop w:val="0"/>
      <w:marBottom w:val="0"/>
      <w:divBdr>
        <w:top w:val="none" w:sz="0" w:space="0" w:color="auto"/>
        <w:left w:val="none" w:sz="0" w:space="0" w:color="auto"/>
        <w:bottom w:val="none" w:sz="0" w:space="0" w:color="auto"/>
        <w:right w:val="none" w:sz="0" w:space="0" w:color="auto"/>
      </w:divBdr>
    </w:div>
    <w:div w:id="1491286388">
      <w:bodyDiv w:val="1"/>
      <w:marLeft w:val="0"/>
      <w:marRight w:val="0"/>
      <w:marTop w:val="0"/>
      <w:marBottom w:val="0"/>
      <w:divBdr>
        <w:top w:val="none" w:sz="0" w:space="0" w:color="auto"/>
        <w:left w:val="none" w:sz="0" w:space="0" w:color="auto"/>
        <w:bottom w:val="none" w:sz="0" w:space="0" w:color="auto"/>
        <w:right w:val="none" w:sz="0" w:space="0" w:color="auto"/>
      </w:divBdr>
    </w:div>
    <w:div w:id="1551113094">
      <w:bodyDiv w:val="1"/>
      <w:marLeft w:val="0"/>
      <w:marRight w:val="0"/>
      <w:marTop w:val="0"/>
      <w:marBottom w:val="0"/>
      <w:divBdr>
        <w:top w:val="none" w:sz="0" w:space="0" w:color="auto"/>
        <w:left w:val="none" w:sz="0" w:space="0" w:color="auto"/>
        <w:bottom w:val="none" w:sz="0" w:space="0" w:color="auto"/>
        <w:right w:val="none" w:sz="0" w:space="0" w:color="auto"/>
      </w:divBdr>
    </w:div>
    <w:div w:id="1789617752">
      <w:bodyDiv w:val="1"/>
      <w:marLeft w:val="0"/>
      <w:marRight w:val="0"/>
      <w:marTop w:val="0"/>
      <w:marBottom w:val="0"/>
      <w:divBdr>
        <w:top w:val="none" w:sz="0" w:space="0" w:color="auto"/>
        <w:left w:val="none" w:sz="0" w:space="0" w:color="auto"/>
        <w:bottom w:val="none" w:sz="0" w:space="0" w:color="auto"/>
        <w:right w:val="none" w:sz="0" w:space="0" w:color="auto"/>
      </w:divBdr>
    </w:div>
    <w:div w:id="1795363980">
      <w:bodyDiv w:val="1"/>
      <w:marLeft w:val="0"/>
      <w:marRight w:val="0"/>
      <w:marTop w:val="0"/>
      <w:marBottom w:val="0"/>
      <w:divBdr>
        <w:top w:val="none" w:sz="0" w:space="0" w:color="auto"/>
        <w:left w:val="none" w:sz="0" w:space="0" w:color="auto"/>
        <w:bottom w:val="none" w:sz="0" w:space="0" w:color="auto"/>
        <w:right w:val="none" w:sz="0" w:space="0" w:color="auto"/>
      </w:divBdr>
    </w:div>
    <w:div w:id="1892301603">
      <w:bodyDiv w:val="1"/>
      <w:marLeft w:val="0"/>
      <w:marRight w:val="0"/>
      <w:marTop w:val="0"/>
      <w:marBottom w:val="0"/>
      <w:divBdr>
        <w:top w:val="none" w:sz="0" w:space="0" w:color="auto"/>
        <w:left w:val="none" w:sz="0" w:space="0" w:color="auto"/>
        <w:bottom w:val="none" w:sz="0" w:space="0" w:color="auto"/>
        <w:right w:val="none" w:sz="0" w:space="0" w:color="auto"/>
      </w:divBdr>
    </w:div>
    <w:div w:id="1923637415">
      <w:bodyDiv w:val="1"/>
      <w:marLeft w:val="0"/>
      <w:marRight w:val="0"/>
      <w:marTop w:val="0"/>
      <w:marBottom w:val="0"/>
      <w:divBdr>
        <w:top w:val="none" w:sz="0" w:space="0" w:color="auto"/>
        <w:left w:val="none" w:sz="0" w:space="0" w:color="auto"/>
        <w:bottom w:val="none" w:sz="0" w:space="0" w:color="auto"/>
        <w:right w:val="none" w:sz="0" w:space="0" w:color="auto"/>
      </w:divBdr>
    </w:div>
    <w:div w:id="1939825537">
      <w:bodyDiv w:val="1"/>
      <w:marLeft w:val="0"/>
      <w:marRight w:val="0"/>
      <w:marTop w:val="0"/>
      <w:marBottom w:val="0"/>
      <w:divBdr>
        <w:top w:val="none" w:sz="0" w:space="0" w:color="auto"/>
        <w:left w:val="none" w:sz="0" w:space="0" w:color="auto"/>
        <w:bottom w:val="none" w:sz="0" w:space="0" w:color="auto"/>
        <w:right w:val="none" w:sz="0" w:space="0" w:color="auto"/>
      </w:divBdr>
    </w:div>
    <w:div w:id="2006351624">
      <w:bodyDiv w:val="1"/>
      <w:marLeft w:val="0"/>
      <w:marRight w:val="0"/>
      <w:marTop w:val="0"/>
      <w:marBottom w:val="0"/>
      <w:divBdr>
        <w:top w:val="none" w:sz="0" w:space="0" w:color="auto"/>
        <w:left w:val="none" w:sz="0" w:space="0" w:color="auto"/>
        <w:bottom w:val="none" w:sz="0" w:space="0" w:color="auto"/>
        <w:right w:val="none" w:sz="0" w:space="0" w:color="auto"/>
      </w:divBdr>
    </w:div>
    <w:div w:id="2076707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4C06E-1B13-4E96-87B5-548CE351B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21</Pages>
  <Words>4971</Words>
  <Characters>28341</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Васильева Светлана Юрьевна</cp:lastModifiedBy>
  <cp:revision>12</cp:revision>
  <cp:lastPrinted>2020-07-08T14:58:00Z</cp:lastPrinted>
  <dcterms:created xsi:type="dcterms:W3CDTF">2023-01-09T13:54:00Z</dcterms:created>
  <dcterms:modified xsi:type="dcterms:W3CDTF">2023-06-27T10:59:00Z</dcterms:modified>
</cp:coreProperties>
</file>